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21E0" w14:textId="32CC6BB5" w:rsidR="000945B4" w:rsidRDefault="001F1F5E" w:rsidP="001F1F5E">
      <w:pPr>
        <w:rPr>
          <w:rFonts w:ascii="Segoe UI" w:hAnsi="Segoe UI" w:cs="Segoe UI"/>
          <w:b/>
          <w:bCs/>
          <w:noProof/>
        </w:rPr>
      </w:pPr>
      <w:r>
        <w:rPr>
          <w:noProof/>
        </w:rPr>
        <w:drawing>
          <wp:anchor distT="0" distB="0" distL="114300" distR="114300" simplePos="0" relativeHeight="251659264" behindDoc="0" locked="0" layoutInCell="1" allowOverlap="1" wp14:anchorId="674CDE96" wp14:editId="0B04068C">
            <wp:simplePos x="0" y="0"/>
            <wp:positionH relativeFrom="margin">
              <wp:posOffset>0</wp:posOffset>
            </wp:positionH>
            <wp:positionV relativeFrom="paragraph">
              <wp:posOffset>304800</wp:posOffset>
            </wp:positionV>
            <wp:extent cx="895350" cy="867410"/>
            <wp:effectExtent l="0" t="0" r="0" b="8890"/>
            <wp:wrapSquare wrapText="bothSides"/>
            <wp:docPr id="4" name="Picture 4" descr="C:\Users\gmm\Downloads\Small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m\Downloads\Small logo 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867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4BC4FA" w14:textId="6D3EF4B0" w:rsidR="000945B4" w:rsidRDefault="001F1F5E" w:rsidP="000945B4">
      <w:pPr>
        <w:jc w:val="center"/>
        <w:rPr>
          <w:rFonts w:ascii="Segoe UI" w:hAnsi="Segoe UI" w:cs="Segoe UI"/>
          <w:b/>
          <w:bCs/>
          <w:noProof/>
        </w:rPr>
      </w:pPr>
      <w:r>
        <w:rPr>
          <w:noProof/>
        </w:rPr>
        <w:drawing>
          <wp:anchor distT="0" distB="0" distL="114300" distR="114300" simplePos="0" relativeHeight="251661312" behindDoc="0" locked="0" layoutInCell="1" allowOverlap="1" wp14:anchorId="2F0C39AC" wp14:editId="5E02BCCD">
            <wp:simplePos x="0" y="0"/>
            <wp:positionH relativeFrom="margin">
              <wp:posOffset>4690110</wp:posOffset>
            </wp:positionH>
            <wp:positionV relativeFrom="paragraph">
              <wp:posOffset>126365</wp:posOffset>
            </wp:positionV>
            <wp:extent cx="739140" cy="635635"/>
            <wp:effectExtent l="0" t="0" r="3810" b="0"/>
            <wp:wrapNone/>
            <wp:docPr id="3" name="Picture 3"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0BF7CB" w14:textId="1DF2233F" w:rsidR="000945B4" w:rsidRDefault="001F1F5E" w:rsidP="001F1F5E">
      <w:pPr>
        <w:tabs>
          <w:tab w:val="left" w:pos="6480"/>
        </w:tabs>
        <w:rPr>
          <w:rFonts w:ascii="Segoe UI" w:hAnsi="Segoe UI" w:cs="Segoe UI"/>
          <w:b/>
          <w:bCs/>
          <w:noProof/>
        </w:rPr>
      </w:pPr>
      <w:r>
        <w:rPr>
          <w:rFonts w:ascii="Segoe UI" w:hAnsi="Segoe UI" w:cs="Segoe UI"/>
          <w:b/>
          <w:bCs/>
          <w:noProof/>
        </w:rPr>
        <w:tab/>
      </w:r>
    </w:p>
    <w:p w14:paraId="749AE88E" w14:textId="77777777" w:rsidR="000945B4" w:rsidRDefault="000945B4" w:rsidP="000945B4">
      <w:pPr>
        <w:jc w:val="center"/>
        <w:rPr>
          <w:rFonts w:ascii="Segoe UI" w:hAnsi="Segoe UI" w:cs="Segoe UI"/>
          <w:b/>
          <w:bCs/>
          <w:noProof/>
        </w:rPr>
      </w:pPr>
    </w:p>
    <w:p w14:paraId="30584E38" w14:textId="77777777" w:rsidR="000945B4" w:rsidRDefault="000945B4" w:rsidP="000945B4">
      <w:pPr>
        <w:jc w:val="center"/>
        <w:rPr>
          <w:rFonts w:ascii="Segoe UI" w:hAnsi="Segoe UI" w:cs="Segoe UI"/>
          <w:b/>
          <w:bCs/>
          <w:noProof/>
        </w:rPr>
      </w:pPr>
    </w:p>
    <w:p w14:paraId="6DDA1B10" w14:textId="233DE4BF" w:rsidR="000945B4" w:rsidRDefault="000945B4" w:rsidP="000945B4">
      <w:pPr>
        <w:jc w:val="center"/>
        <w:rPr>
          <w:rFonts w:ascii="Segoe UI" w:hAnsi="Segoe UI" w:cs="Segoe UI"/>
          <w:b/>
          <w:bCs/>
          <w:noProof/>
        </w:rPr>
      </w:pPr>
    </w:p>
    <w:p w14:paraId="187D40F1" w14:textId="7DE8B888" w:rsidR="001F1F5E" w:rsidRDefault="001F1F5E" w:rsidP="000945B4">
      <w:pPr>
        <w:jc w:val="center"/>
        <w:rPr>
          <w:rFonts w:ascii="Segoe UI" w:hAnsi="Segoe UI" w:cs="Segoe UI"/>
          <w:b/>
          <w:bCs/>
          <w:noProof/>
        </w:rPr>
      </w:pPr>
    </w:p>
    <w:p w14:paraId="63FC2F1E" w14:textId="77777777" w:rsidR="001F1F5E" w:rsidRDefault="001F1F5E" w:rsidP="000945B4">
      <w:pPr>
        <w:jc w:val="center"/>
        <w:rPr>
          <w:rFonts w:ascii="Segoe UI" w:hAnsi="Segoe UI" w:cs="Segoe UI"/>
          <w:b/>
          <w:bCs/>
          <w:noProof/>
        </w:rPr>
      </w:pPr>
    </w:p>
    <w:p w14:paraId="1FB07D8D" w14:textId="77777777" w:rsidR="000945B4" w:rsidRDefault="000945B4" w:rsidP="000945B4">
      <w:pPr>
        <w:jc w:val="center"/>
        <w:rPr>
          <w:rFonts w:ascii="Segoe UI" w:hAnsi="Segoe UI" w:cs="Segoe UI"/>
          <w:b/>
          <w:bCs/>
          <w:noProof/>
        </w:rPr>
      </w:pPr>
    </w:p>
    <w:p w14:paraId="6E5FDB34" w14:textId="52A4B96D" w:rsidR="000945B4" w:rsidRPr="000945B4" w:rsidRDefault="000945B4" w:rsidP="000945B4">
      <w:pPr>
        <w:jc w:val="center"/>
        <w:rPr>
          <w:rFonts w:ascii="Segoe UI" w:hAnsi="Segoe UI" w:cs="Segoe UI"/>
          <w:b/>
          <w:bCs/>
          <w:noProof/>
          <w:sz w:val="36"/>
          <w:szCs w:val="36"/>
        </w:rPr>
      </w:pPr>
      <w:r w:rsidRPr="000945B4">
        <w:rPr>
          <w:rFonts w:ascii="Segoe UI" w:hAnsi="Segoe UI" w:cs="Segoe UI"/>
          <w:b/>
          <w:bCs/>
          <w:noProof/>
          <w:sz w:val="36"/>
          <w:szCs w:val="36"/>
        </w:rPr>
        <w:t>Malpractice Policy (Exams)</w:t>
      </w:r>
    </w:p>
    <w:p w14:paraId="362BA07C" w14:textId="4E47E047" w:rsidR="000945B4" w:rsidRDefault="000945B4" w:rsidP="000945B4">
      <w:pPr>
        <w:jc w:val="center"/>
        <w:rPr>
          <w:rFonts w:ascii="Segoe UI" w:hAnsi="Segoe UI" w:cs="Segoe UI"/>
          <w:b/>
          <w:bCs/>
          <w:noProof/>
          <w:sz w:val="36"/>
          <w:szCs w:val="36"/>
        </w:rPr>
      </w:pPr>
      <w:r w:rsidRPr="000945B4">
        <w:rPr>
          <w:rFonts w:ascii="Segoe UI" w:hAnsi="Segoe UI" w:cs="Segoe UI"/>
          <w:b/>
          <w:bCs/>
          <w:noProof/>
          <w:sz w:val="36"/>
          <w:szCs w:val="36"/>
        </w:rPr>
        <w:t xml:space="preserve">Appendix – added </w:t>
      </w:r>
      <w:r w:rsidR="001F1F5E">
        <w:rPr>
          <w:rFonts w:ascii="Segoe UI" w:hAnsi="Segoe UI" w:cs="Segoe UI"/>
          <w:b/>
          <w:bCs/>
          <w:noProof/>
          <w:sz w:val="36"/>
          <w:szCs w:val="36"/>
        </w:rPr>
        <w:t>March</w:t>
      </w:r>
      <w:r w:rsidRPr="000945B4">
        <w:rPr>
          <w:rFonts w:ascii="Segoe UI" w:hAnsi="Segoe UI" w:cs="Segoe UI"/>
          <w:b/>
          <w:bCs/>
          <w:noProof/>
          <w:sz w:val="36"/>
          <w:szCs w:val="36"/>
        </w:rPr>
        <w:t xml:space="preserve"> 2026</w:t>
      </w:r>
    </w:p>
    <w:p w14:paraId="21F82FA0" w14:textId="7AC87123" w:rsidR="000945B4" w:rsidRPr="000945B4" w:rsidRDefault="001F1F5E" w:rsidP="000945B4">
      <w:pPr>
        <w:jc w:val="center"/>
        <w:rPr>
          <w:rFonts w:ascii="Segoe UI" w:hAnsi="Segoe UI" w:cs="Segoe UI"/>
          <w:color w:val="0070C0"/>
        </w:rPr>
      </w:pPr>
      <w:r>
        <w:rPr>
          <w:rFonts w:ascii="Segoe UI" w:hAnsi="Segoe UI" w:cs="Segoe UI"/>
          <w:noProof/>
          <w:sz w:val="32"/>
          <w:szCs w:val="32"/>
        </w:rPr>
        <w:t>Castle Manor Academy</w:t>
      </w:r>
      <w:r w:rsidR="000945B4" w:rsidRPr="000945B4">
        <w:rPr>
          <w:rFonts w:ascii="Segoe UI" w:hAnsi="Segoe UI" w:cs="Segoe UI"/>
          <w:color w:val="0070C0"/>
        </w:rPr>
        <w:br w:type="page"/>
      </w:r>
    </w:p>
    <w:p w14:paraId="57AB6E1E" w14:textId="310F7BD6" w:rsidR="00A6540A" w:rsidRPr="00A6540A" w:rsidRDefault="00A6540A" w:rsidP="00A6540A">
      <w:pPr>
        <w:rPr>
          <w:rFonts w:ascii="Segoe UI" w:hAnsi="Segoe UI" w:cs="Segoe UI"/>
          <w:b/>
          <w:bCs/>
          <w:color w:val="0070C0"/>
        </w:rPr>
      </w:pPr>
      <w:r w:rsidRPr="00A6540A">
        <w:rPr>
          <w:rFonts w:ascii="Segoe UI" w:hAnsi="Segoe UI" w:cs="Segoe UI"/>
          <w:b/>
          <w:bCs/>
          <w:color w:val="0070C0"/>
        </w:rPr>
        <w:lastRenderedPageBreak/>
        <w:t xml:space="preserve">Appendix to </w:t>
      </w:r>
      <w:r w:rsidR="001F1F5E">
        <w:rPr>
          <w:rFonts w:ascii="Segoe UI" w:hAnsi="Segoe UI" w:cs="Segoe UI"/>
          <w:b/>
          <w:bCs/>
          <w:color w:val="0070C0"/>
        </w:rPr>
        <w:t>Castle Manor Academy</w:t>
      </w:r>
      <w:r w:rsidRPr="00A6540A">
        <w:rPr>
          <w:rFonts w:ascii="Segoe UI" w:hAnsi="Segoe UI" w:cs="Segoe UI"/>
          <w:b/>
          <w:bCs/>
          <w:color w:val="0070C0"/>
        </w:rPr>
        <w:t xml:space="preserve"> Malpractice Policy – January 2026</w:t>
      </w:r>
    </w:p>
    <w:p w14:paraId="7C04D271" w14:textId="77777777" w:rsidR="00A6540A" w:rsidRDefault="00A6540A" w:rsidP="00A6540A">
      <w:pPr>
        <w:rPr>
          <w:rFonts w:ascii="Segoe UI" w:hAnsi="Segoe UI" w:cs="Segoe UI"/>
          <w:b/>
          <w:bCs/>
        </w:rPr>
      </w:pPr>
    </w:p>
    <w:p w14:paraId="4979B9F4" w14:textId="66AC534E" w:rsidR="00A6540A" w:rsidRPr="00A6540A" w:rsidRDefault="00A6540A" w:rsidP="00A6540A">
      <w:pPr>
        <w:rPr>
          <w:rFonts w:ascii="Segoe UI" w:hAnsi="Segoe UI" w:cs="Segoe UI"/>
          <w:b/>
          <w:bCs/>
        </w:rPr>
      </w:pPr>
      <w:r w:rsidRPr="00A6540A">
        <w:rPr>
          <w:rFonts w:ascii="Segoe UI" w:hAnsi="Segoe UI" w:cs="Segoe UI"/>
          <w:b/>
          <w:bCs/>
        </w:rPr>
        <w:t>Definition of Artificial Intelligence (AI)</w:t>
      </w:r>
    </w:p>
    <w:p w14:paraId="5DDF9B5B" w14:textId="6F6B694C" w:rsidR="00A6540A" w:rsidRPr="00A6540A" w:rsidRDefault="00A6540A" w:rsidP="00A6540A">
      <w:pPr>
        <w:rPr>
          <w:rFonts w:ascii="Segoe UI" w:hAnsi="Segoe UI" w:cs="Segoe UI"/>
        </w:rPr>
      </w:pPr>
      <w:r w:rsidRPr="00A6540A">
        <w:rPr>
          <w:rFonts w:ascii="Segoe UI" w:hAnsi="Segoe UI" w:cs="Segoe UI"/>
          <w:i/>
          <w:iCs/>
        </w:rPr>
        <w:t>Artificial Intelligence (AI)</w:t>
      </w:r>
      <w:r w:rsidRPr="00A6540A">
        <w:rPr>
          <w:rFonts w:ascii="Segoe UI" w:hAnsi="Segoe UI" w:cs="Segoe UI"/>
        </w:rPr>
        <w:t xml:space="preserve"> refers to digital tools, systems, or software that can generate text, images, data, code, translations, or other outputs in response to user prompts, based on patterns learned from large datasets. This includes conversational tools (e.g., ChatGPT, Copilot), generative tools (e.g., image or text generators), and AI</w:t>
      </w:r>
      <w:r w:rsidRPr="00A6540A">
        <w:rPr>
          <w:rFonts w:ascii="Segoe UI" w:hAnsi="Segoe UI" w:cs="Segoe UI"/>
        </w:rPr>
        <w:noBreakHyphen/>
        <w:t xml:space="preserve">assisted features embedded in common applications. </w:t>
      </w:r>
      <w:r w:rsidR="009F318E">
        <w:rPr>
          <w:rFonts w:ascii="Segoe UI" w:hAnsi="Segoe UI" w:cs="Segoe UI"/>
        </w:rPr>
        <w:t>T</w:t>
      </w:r>
      <w:r w:rsidRPr="00A6540A">
        <w:rPr>
          <w:rFonts w:ascii="Segoe UI" w:hAnsi="Segoe UI" w:cs="Segoe UI"/>
        </w:rPr>
        <w:t>hese tools are evolving and teachers and students must understand how they function within assessment contexts.</w:t>
      </w:r>
    </w:p>
    <w:p w14:paraId="3310B092" w14:textId="77777777" w:rsidR="00A6540A" w:rsidRPr="00A6540A" w:rsidRDefault="00A6540A" w:rsidP="00A6540A">
      <w:pPr>
        <w:rPr>
          <w:rFonts w:ascii="Segoe UI" w:hAnsi="Segoe UI" w:cs="Segoe UI"/>
          <w:b/>
          <w:bCs/>
        </w:rPr>
      </w:pPr>
      <w:r w:rsidRPr="00A6540A">
        <w:rPr>
          <w:rFonts w:ascii="Segoe UI" w:hAnsi="Segoe UI" w:cs="Segoe UI"/>
          <w:b/>
          <w:bCs/>
        </w:rPr>
        <w:t>When and How AI Can Be Used in Exams and Assessments</w:t>
      </w:r>
    </w:p>
    <w:p w14:paraId="2252A1E4" w14:textId="69DDA338" w:rsidR="00A6540A" w:rsidRPr="00A6540A" w:rsidRDefault="00A6540A" w:rsidP="00A6540A">
      <w:pPr>
        <w:rPr>
          <w:rFonts w:ascii="Segoe UI" w:hAnsi="Segoe UI" w:cs="Segoe UI"/>
        </w:rPr>
      </w:pPr>
      <w:r w:rsidRPr="00A6540A">
        <w:rPr>
          <w:rFonts w:ascii="Segoe UI" w:hAnsi="Segoe UI" w:cs="Segoe UI"/>
        </w:rPr>
        <w:t xml:space="preserve">The Joint Council for Qualifications (JCQ) has published detailed guidance outlining the boundaries for the use of Artificial Intelligence (AI) in assessments. </w:t>
      </w:r>
    </w:p>
    <w:p w14:paraId="02C231A9" w14:textId="77777777" w:rsidR="00A6540A" w:rsidRPr="003C54F9" w:rsidRDefault="00A6540A" w:rsidP="00A6540A">
      <w:pPr>
        <w:rPr>
          <w:rFonts w:ascii="Segoe UI" w:hAnsi="Segoe UI" w:cs="Segoe UI"/>
          <w:b/>
          <w:bCs/>
          <w:color w:val="0070C0"/>
          <w:u w:val="single"/>
        </w:rPr>
      </w:pPr>
      <w:r w:rsidRPr="003C54F9">
        <w:rPr>
          <w:rFonts w:ascii="Segoe UI" w:hAnsi="Segoe UI" w:cs="Segoe UI"/>
          <w:b/>
          <w:bCs/>
          <w:color w:val="0070C0"/>
          <w:u w:val="single"/>
        </w:rPr>
        <w:t xml:space="preserve">1. When AI </w:t>
      </w:r>
      <w:r w:rsidRPr="003C54F9">
        <w:rPr>
          <w:rFonts w:ascii="Segoe UI" w:hAnsi="Segoe UI" w:cs="Segoe UI"/>
          <w:b/>
          <w:bCs/>
          <w:i/>
          <w:iCs/>
          <w:color w:val="0070C0"/>
          <w:u w:val="single"/>
        </w:rPr>
        <w:t>Can</w:t>
      </w:r>
      <w:r w:rsidRPr="003C54F9">
        <w:rPr>
          <w:rFonts w:ascii="Segoe UI" w:hAnsi="Segoe UI" w:cs="Segoe UI"/>
          <w:b/>
          <w:bCs/>
          <w:color w:val="0070C0"/>
          <w:u w:val="single"/>
        </w:rPr>
        <w:t xml:space="preserve"> Be Used</w:t>
      </w:r>
    </w:p>
    <w:p w14:paraId="6EF7C1A9" w14:textId="1F0960C2" w:rsidR="00A6540A" w:rsidRPr="00A6540A" w:rsidRDefault="00A6540A" w:rsidP="00A6540A">
      <w:pPr>
        <w:rPr>
          <w:rFonts w:ascii="Segoe UI" w:hAnsi="Segoe UI" w:cs="Segoe UI"/>
          <w:b/>
          <w:bCs/>
        </w:rPr>
      </w:pPr>
      <w:r w:rsidRPr="00A6540A">
        <w:rPr>
          <w:rFonts w:ascii="Segoe UI" w:hAnsi="Segoe UI" w:cs="Segoe UI"/>
          <w:b/>
          <w:bCs/>
        </w:rPr>
        <w:t xml:space="preserve">A. For Learning and Preparation </w:t>
      </w:r>
    </w:p>
    <w:p w14:paraId="31CD631D" w14:textId="77777777" w:rsidR="00A6540A" w:rsidRPr="00A6540A" w:rsidRDefault="00A6540A" w:rsidP="00A6540A">
      <w:pPr>
        <w:rPr>
          <w:rFonts w:ascii="Segoe UI" w:hAnsi="Segoe UI" w:cs="Segoe UI"/>
        </w:rPr>
      </w:pPr>
      <w:r w:rsidRPr="00A6540A">
        <w:rPr>
          <w:rFonts w:ascii="Segoe UI" w:hAnsi="Segoe UI" w:cs="Segoe UI"/>
        </w:rPr>
        <w:t xml:space="preserve">Students may use AI tools </w:t>
      </w:r>
      <w:r w:rsidRPr="00A6540A">
        <w:rPr>
          <w:rFonts w:ascii="Segoe UI" w:hAnsi="Segoe UI" w:cs="Segoe UI"/>
          <w:b/>
          <w:bCs/>
        </w:rPr>
        <w:t>before</w:t>
      </w:r>
      <w:r w:rsidRPr="00A6540A">
        <w:rPr>
          <w:rFonts w:ascii="Segoe UI" w:hAnsi="Segoe UI" w:cs="Segoe UI"/>
        </w:rPr>
        <w:t xml:space="preserve"> producing their final assessed work—for example:</w:t>
      </w:r>
    </w:p>
    <w:p w14:paraId="74678A6F" w14:textId="3868F464" w:rsidR="00A6540A" w:rsidRPr="00532C30" w:rsidRDefault="00A6540A" w:rsidP="00A6540A">
      <w:pPr>
        <w:numPr>
          <w:ilvl w:val="0"/>
          <w:numId w:val="1"/>
        </w:numPr>
        <w:rPr>
          <w:rFonts w:ascii="Segoe UI" w:hAnsi="Segoe UI" w:cs="Segoe UI"/>
        </w:rPr>
      </w:pPr>
      <w:r w:rsidRPr="00532C30">
        <w:rPr>
          <w:rFonts w:ascii="Segoe UI" w:hAnsi="Segoe UI" w:cs="Segoe UI"/>
        </w:rPr>
        <w:t>Exploring ideas</w:t>
      </w:r>
      <w:r w:rsidR="00532C30" w:rsidRPr="00532C30">
        <w:rPr>
          <w:rFonts w:ascii="Segoe UI" w:hAnsi="Segoe UI" w:cs="Segoe UI"/>
        </w:rPr>
        <w:t xml:space="preserve">, </w:t>
      </w:r>
      <w:proofErr w:type="gramStart"/>
      <w:r w:rsidRPr="00532C30">
        <w:rPr>
          <w:rFonts w:ascii="Segoe UI" w:hAnsi="Segoe UI" w:cs="Segoe UI"/>
        </w:rPr>
        <w:t>Reviewing</w:t>
      </w:r>
      <w:proofErr w:type="gramEnd"/>
      <w:r w:rsidRPr="00532C30">
        <w:rPr>
          <w:rFonts w:ascii="Segoe UI" w:hAnsi="Segoe UI" w:cs="Segoe UI"/>
        </w:rPr>
        <w:t xml:space="preserve"> concepts</w:t>
      </w:r>
      <w:r w:rsidR="00532C30" w:rsidRPr="00532C30">
        <w:rPr>
          <w:rFonts w:ascii="Segoe UI" w:hAnsi="Segoe UI" w:cs="Segoe UI"/>
        </w:rPr>
        <w:t xml:space="preserve">; </w:t>
      </w:r>
      <w:r w:rsidRPr="00532C30">
        <w:rPr>
          <w:rFonts w:ascii="Segoe UI" w:hAnsi="Segoe UI" w:cs="Segoe UI"/>
        </w:rPr>
        <w:t>Getting explanations during revision</w:t>
      </w:r>
      <w:r w:rsidR="00532C30" w:rsidRPr="00532C30">
        <w:rPr>
          <w:rFonts w:ascii="Segoe UI" w:hAnsi="Segoe UI" w:cs="Segoe UI"/>
        </w:rPr>
        <w:t xml:space="preserve">; </w:t>
      </w:r>
      <w:r w:rsidRPr="00532C30">
        <w:rPr>
          <w:rFonts w:ascii="Segoe UI" w:hAnsi="Segoe UI" w:cs="Segoe UI"/>
        </w:rPr>
        <w:t>Generating practice questions</w:t>
      </w:r>
    </w:p>
    <w:p w14:paraId="4336C9C6" w14:textId="254F7484" w:rsidR="00A6540A" w:rsidRPr="00A6540A" w:rsidRDefault="00A6540A" w:rsidP="00A6540A">
      <w:pPr>
        <w:rPr>
          <w:rFonts w:ascii="Segoe UI" w:hAnsi="Segoe UI" w:cs="Segoe UI"/>
        </w:rPr>
      </w:pPr>
      <w:r w:rsidRPr="00A6540A">
        <w:rPr>
          <w:rFonts w:ascii="Segoe UI" w:hAnsi="Segoe UI" w:cs="Segoe UI"/>
        </w:rPr>
        <w:t xml:space="preserve">AI may support learning, provided the final work submitted is independently the student’s own. </w:t>
      </w:r>
    </w:p>
    <w:p w14:paraId="75E95A16" w14:textId="77777777" w:rsidR="00A6540A" w:rsidRPr="00A6540A" w:rsidRDefault="00A6540A" w:rsidP="00A6540A">
      <w:pPr>
        <w:rPr>
          <w:rFonts w:ascii="Segoe UI" w:hAnsi="Segoe UI" w:cs="Segoe UI"/>
          <w:b/>
          <w:bCs/>
        </w:rPr>
      </w:pPr>
      <w:r w:rsidRPr="00A6540A">
        <w:rPr>
          <w:rFonts w:ascii="Segoe UI" w:hAnsi="Segoe UI" w:cs="Segoe UI"/>
          <w:b/>
          <w:bCs/>
        </w:rPr>
        <w:t>B. For Drafting Support (If Fully Acknowledged)</w:t>
      </w:r>
    </w:p>
    <w:p w14:paraId="1431E253" w14:textId="77777777" w:rsidR="00A6540A" w:rsidRPr="00A6540A" w:rsidRDefault="00A6540A" w:rsidP="00A6540A">
      <w:pPr>
        <w:rPr>
          <w:rFonts w:ascii="Segoe UI" w:hAnsi="Segoe UI" w:cs="Segoe UI"/>
        </w:rPr>
      </w:pPr>
      <w:r w:rsidRPr="00A6540A">
        <w:rPr>
          <w:rFonts w:ascii="Segoe UI" w:hAnsi="Segoe UI" w:cs="Segoe UI"/>
        </w:rPr>
        <w:t>Students may consult AI to help them:</w:t>
      </w:r>
    </w:p>
    <w:p w14:paraId="2B3E4E88" w14:textId="2E9BEEDB" w:rsidR="00A6540A" w:rsidRPr="00532C30" w:rsidRDefault="00A6540A" w:rsidP="00A6540A">
      <w:pPr>
        <w:numPr>
          <w:ilvl w:val="0"/>
          <w:numId w:val="2"/>
        </w:numPr>
        <w:rPr>
          <w:rFonts w:ascii="Segoe UI" w:hAnsi="Segoe UI" w:cs="Segoe UI"/>
        </w:rPr>
      </w:pPr>
      <w:r w:rsidRPr="00532C30">
        <w:rPr>
          <w:rFonts w:ascii="Segoe UI" w:hAnsi="Segoe UI" w:cs="Segoe UI"/>
        </w:rPr>
        <w:t>Brainstorm</w:t>
      </w:r>
      <w:r w:rsidR="00532C30" w:rsidRPr="00532C30">
        <w:rPr>
          <w:rFonts w:ascii="Segoe UI" w:hAnsi="Segoe UI" w:cs="Segoe UI"/>
        </w:rPr>
        <w:t xml:space="preserve">; </w:t>
      </w:r>
      <w:r w:rsidRPr="00532C30">
        <w:rPr>
          <w:rFonts w:ascii="Segoe UI" w:hAnsi="Segoe UI" w:cs="Segoe UI"/>
        </w:rPr>
        <w:t>Plan outlines</w:t>
      </w:r>
      <w:r w:rsidR="00532C30" w:rsidRPr="00532C30">
        <w:rPr>
          <w:rFonts w:ascii="Segoe UI" w:hAnsi="Segoe UI" w:cs="Segoe UI"/>
        </w:rPr>
        <w:t xml:space="preserve">; </w:t>
      </w:r>
      <w:r w:rsidRPr="00532C30">
        <w:rPr>
          <w:rFonts w:ascii="Segoe UI" w:hAnsi="Segoe UI" w:cs="Segoe UI"/>
        </w:rPr>
        <w:t>Clarify understanding</w:t>
      </w:r>
      <w:r w:rsidR="00532C30" w:rsidRPr="00532C30">
        <w:rPr>
          <w:rFonts w:ascii="Segoe UI" w:hAnsi="Segoe UI" w:cs="Segoe UI"/>
        </w:rPr>
        <w:t xml:space="preserve">; </w:t>
      </w:r>
      <w:r w:rsidRPr="00532C30">
        <w:rPr>
          <w:rFonts w:ascii="Segoe UI" w:hAnsi="Segoe UI" w:cs="Segoe UI"/>
        </w:rPr>
        <w:t>Check grammar or spelling</w:t>
      </w:r>
    </w:p>
    <w:p w14:paraId="10577F57" w14:textId="040486AE" w:rsidR="00A6540A" w:rsidRPr="00A6540A" w:rsidRDefault="00A6540A" w:rsidP="00A6540A">
      <w:pPr>
        <w:rPr>
          <w:rFonts w:ascii="Segoe UI" w:hAnsi="Segoe UI" w:cs="Segoe UI"/>
        </w:rPr>
      </w:pPr>
      <w:r w:rsidRPr="00A6540A">
        <w:rPr>
          <w:rFonts w:ascii="Segoe UI" w:hAnsi="Segoe UI" w:cs="Segoe UI"/>
        </w:rPr>
        <w:t xml:space="preserve">However, </w:t>
      </w:r>
      <w:r w:rsidRPr="00A6540A">
        <w:rPr>
          <w:rFonts w:ascii="Segoe UI" w:hAnsi="Segoe UI" w:cs="Segoe UI"/>
          <w:b/>
          <w:bCs/>
        </w:rPr>
        <w:t>any AI use must be acknowledged</w:t>
      </w:r>
      <w:r w:rsidRPr="00A6540A">
        <w:rPr>
          <w:rFonts w:ascii="Segoe UI" w:hAnsi="Segoe UI" w:cs="Segoe UI"/>
        </w:rPr>
        <w:t xml:space="preserve">, and the final submission must be the student’s own original work—not paraphrased or rewritten AI content. </w:t>
      </w:r>
    </w:p>
    <w:p w14:paraId="76153E78" w14:textId="77777777" w:rsidR="00A6540A" w:rsidRPr="00A6540A" w:rsidRDefault="00A6540A" w:rsidP="00A6540A">
      <w:pPr>
        <w:rPr>
          <w:rFonts w:ascii="Segoe UI" w:hAnsi="Segoe UI" w:cs="Segoe UI"/>
          <w:b/>
          <w:bCs/>
        </w:rPr>
      </w:pPr>
      <w:r w:rsidRPr="00A6540A">
        <w:rPr>
          <w:rFonts w:ascii="Segoe UI" w:hAnsi="Segoe UI" w:cs="Segoe UI"/>
          <w:b/>
          <w:bCs/>
        </w:rPr>
        <w:t>C. When Permitted by the Awarding Body</w:t>
      </w:r>
    </w:p>
    <w:p w14:paraId="280A695F" w14:textId="33DF0B95" w:rsidR="00A6540A" w:rsidRPr="00A6540A" w:rsidRDefault="00A6540A" w:rsidP="00A6540A">
      <w:pPr>
        <w:rPr>
          <w:rFonts w:ascii="Segoe UI" w:hAnsi="Segoe UI" w:cs="Segoe UI"/>
        </w:rPr>
      </w:pPr>
      <w:r w:rsidRPr="00A6540A">
        <w:rPr>
          <w:rFonts w:ascii="Segoe UI" w:hAnsi="Segoe UI" w:cs="Segoe UI"/>
        </w:rPr>
        <w:t>In rare cases, certain qualifications or units explicitly allow AI-generated content.</w:t>
      </w:r>
      <w:r w:rsidRPr="00A6540A">
        <w:rPr>
          <w:rFonts w:ascii="Segoe UI" w:hAnsi="Segoe UI" w:cs="Segoe UI"/>
        </w:rPr>
        <w:br/>
      </w:r>
      <w:r w:rsidR="00AC6D61">
        <w:rPr>
          <w:rFonts w:ascii="Segoe UI" w:hAnsi="Segoe UI" w:cs="Segoe UI"/>
        </w:rPr>
        <w:t>I</w:t>
      </w:r>
      <w:r w:rsidRPr="00A6540A">
        <w:rPr>
          <w:rFonts w:ascii="Segoe UI" w:hAnsi="Segoe UI" w:cs="Segoe UI"/>
        </w:rPr>
        <w:t xml:space="preserve">f AI-generated material is permitted, the relevant specifications or instructions will indicate this. </w:t>
      </w:r>
    </w:p>
    <w:p w14:paraId="32792B04" w14:textId="77777777" w:rsidR="00A6540A" w:rsidRPr="00A6540A" w:rsidRDefault="00A6540A" w:rsidP="00A6540A">
      <w:pPr>
        <w:rPr>
          <w:rFonts w:ascii="Segoe UI" w:hAnsi="Segoe UI" w:cs="Segoe UI"/>
        </w:rPr>
      </w:pPr>
      <w:r w:rsidRPr="00A6540A">
        <w:rPr>
          <w:rFonts w:ascii="Segoe UI" w:hAnsi="Segoe UI" w:cs="Segoe UI"/>
        </w:rPr>
        <w:t>In such cases:</w:t>
      </w:r>
    </w:p>
    <w:p w14:paraId="5D1B683A" w14:textId="54037675" w:rsidR="00A6540A" w:rsidRPr="00532C30" w:rsidRDefault="00A6540A" w:rsidP="00A6540A">
      <w:pPr>
        <w:numPr>
          <w:ilvl w:val="0"/>
          <w:numId w:val="3"/>
        </w:numPr>
        <w:rPr>
          <w:rFonts w:ascii="Segoe UI" w:hAnsi="Segoe UI" w:cs="Segoe UI"/>
        </w:rPr>
      </w:pPr>
      <w:r w:rsidRPr="00532C30">
        <w:rPr>
          <w:rFonts w:ascii="Segoe UI" w:hAnsi="Segoe UI" w:cs="Segoe UI"/>
        </w:rPr>
        <w:t>AI use must follow the subject</w:t>
      </w:r>
      <w:r w:rsidRPr="00532C30">
        <w:rPr>
          <w:rFonts w:ascii="Segoe UI" w:hAnsi="Segoe UI" w:cs="Segoe UI"/>
        </w:rPr>
        <w:noBreakHyphen/>
        <w:t>specific rules.</w:t>
      </w:r>
      <w:r w:rsidR="00532C30" w:rsidRPr="00532C30">
        <w:rPr>
          <w:rFonts w:ascii="Segoe UI" w:hAnsi="Segoe UI" w:cs="Segoe UI"/>
        </w:rPr>
        <w:t xml:space="preserve">; </w:t>
      </w:r>
      <w:r w:rsidRPr="00532C30">
        <w:rPr>
          <w:rFonts w:ascii="Segoe UI" w:hAnsi="Segoe UI" w:cs="Segoe UI"/>
        </w:rPr>
        <w:t>Students must reference any AI-generated sections</w:t>
      </w:r>
      <w:r w:rsidR="00532C30" w:rsidRPr="00532C30">
        <w:rPr>
          <w:rFonts w:ascii="Segoe UI" w:hAnsi="Segoe UI" w:cs="Segoe UI"/>
        </w:rPr>
        <w:t>;</w:t>
      </w:r>
      <w:r w:rsidR="00532C30">
        <w:rPr>
          <w:rFonts w:ascii="Segoe UI" w:hAnsi="Segoe UI" w:cs="Segoe UI"/>
        </w:rPr>
        <w:t xml:space="preserve"> </w:t>
      </w:r>
      <w:r w:rsidRPr="00532C30">
        <w:rPr>
          <w:rFonts w:ascii="Segoe UI" w:hAnsi="Segoe UI" w:cs="Segoe UI"/>
        </w:rPr>
        <w:t>Teachers must check that learning outcomes are met independently of AI.</w:t>
      </w:r>
    </w:p>
    <w:p w14:paraId="178B6F9D" w14:textId="77777777" w:rsidR="00A6540A" w:rsidRPr="003C54F9" w:rsidRDefault="00A6540A" w:rsidP="00A6540A">
      <w:pPr>
        <w:rPr>
          <w:rFonts w:ascii="Segoe UI" w:hAnsi="Segoe UI" w:cs="Segoe UI"/>
          <w:b/>
          <w:bCs/>
          <w:color w:val="0070C0"/>
          <w:u w:val="single"/>
        </w:rPr>
      </w:pPr>
      <w:r w:rsidRPr="003C54F9">
        <w:rPr>
          <w:rFonts w:ascii="Segoe UI" w:hAnsi="Segoe UI" w:cs="Segoe UI"/>
          <w:b/>
          <w:bCs/>
          <w:color w:val="0070C0"/>
          <w:u w:val="single"/>
        </w:rPr>
        <w:t xml:space="preserve">2. When AI </w:t>
      </w:r>
      <w:r w:rsidRPr="003C54F9">
        <w:rPr>
          <w:rFonts w:ascii="Segoe UI" w:hAnsi="Segoe UI" w:cs="Segoe UI"/>
          <w:b/>
          <w:bCs/>
          <w:i/>
          <w:iCs/>
          <w:color w:val="0070C0"/>
          <w:u w:val="single"/>
        </w:rPr>
        <w:t>Cannot</w:t>
      </w:r>
      <w:r w:rsidRPr="003C54F9">
        <w:rPr>
          <w:rFonts w:ascii="Segoe UI" w:hAnsi="Segoe UI" w:cs="Segoe UI"/>
          <w:b/>
          <w:bCs/>
          <w:color w:val="0070C0"/>
          <w:u w:val="single"/>
        </w:rPr>
        <w:t xml:space="preserve"> Be Used</w:t>
      </w:r>
    </w:p>
    <w:p w14:paraId="5B45A2A4" w14:textId="77777777" w:rsidR="00A6540A" w:rsidRPr="00A6540A" w:rsidRDefault="00A6540A" w:rsidP="00A6540A">
      <w:pPr>
        <w:rPr>
          <w:rFonts w:ascii="Segoe UI" w:hAnsi="Segoe UI" w:cs="Segoe UI"/>
          <w:b/>
          <w:bCs/>
        </w:rPr>
      </w:pPr>
      <w:r w:rsidRPr="00A6540A">
        <w:rPr>
          <w:rFonts w:ascii="Segoe UI" w:hAnsi="Segoe UI" w:cs="Segoe UI"/>
          <w:b/>
          <w:bCs/>
        </w:rPr>
        <w:t>A. In Any Formally Assessed Work Requiring Independent Output</w:t>
      </w:r>
    </w:p>
    <w:p w14:paraId="197D47CB" w14:textId="77777777" w:rsidR="00A6540A" w:rsidRPr="00A6540A" w:rsidRDefault="00A6540A" w:rsidP="00A6540A">
      <w:pPr>
        <w:rPr>
          <w:rFonts w:ascii="Segoe UI" w:hAnsi="Segoe UI" w:cs="Segoe UI"/>
        </w:rPr>
      </w:pPr>
      <w:r w:rsidRPr="00A6540A">
        <w:rPr>
          <w:rFonts w:ascii="Segoe UI" w:hAnsi="Segoe UI" w:cs="Segoe UI"/>
        </w:rPr>
        <w:lastRenderedPageBreak/>
        <w:t xml:space="preserve">AI </w:t>
      </w:r>
      <w:r w:rsidRPr="00A6540A">
        <w:rPr>
          <w:rFonts w:ascii="Segoe UI" w:hAnsi="Segoe UI" w:cs="Segoe UI"/>
          <w:b/>
          <w:bCs/>
        </w:rPr>
        <w:t>must not</w:t>
      </w:r>
      <w:r w:rsidRPr="00A6540A">
        <w:rPr>
          <w:rFonts w:ascii="Segoe UI" w:hAnsi="Segoe UI" w:cs="Segoe UI"/>
        </w:rPr>
        <w:t xml:space="preserve"> be used to:</w:t>
      </w:r>
    </w:p>
    <w:p w14:paraId="763804E5" w14:textId="344CDC64" w:rsidR="00A6540A" w:rsidRPr="00A6540A" w:rsidRDefault="00A6540A" w:rsidP="00A6540A">
      <w:pPr>
        <w:numPr>
          <w:ilvl w:val="0"/>
          <w:numId w:val="4"/>
        </w:numPr>
        <w:rPr>
          <w:rFonts w:ascii="Segoe UI" w:hAnsi="Segoe UI" w:cs="Segoe UI"/>
        </w:rPr>
      </w:pPr>
      <w:r w:rsidRPr="00A6540A">
        <w:rPr>
          <w:rFonts w:ascii="Segoe UI" w:hAnsi="Segoe UI" w:cs="Segoe UI"/>
        </w:rPr>
        <w:t xml:space="preserve">Generate essays, solutions, analyses, or responses for coursework/NEAs. </w:t>
      </w:r>
    </w:p>
    <w:p w14:paraId="5E20B056" w14:textId="03AFC3BF" w:rsidR="00A6540A" w:rsidRPr="00A6540A" w:rsidRDefault="00A6540A" w:rsidP="00A6540A">
      <w:pPr>
        <w:numPr>
          <w:ilvl w:val="0"/>
          <w:numId w:val="4"/>
        </w:numPr>
        <w:rPr>
          <w:rFonts w:ascii="Segoe UI" w:hAnsi="Segoe UI" w:cs="Segoe UI"/>
        </w:rPr>
      </w:pPr>
      <w:r w:rsidRPr="00A6540A">
        <w:rPr>
          <w:rFonts w:ascii="Segoe UI" w:hAnsi="Segoe UI" w:cs="Segoe UI"/>
        </w:rPr>
        <w:t xml:space="preserve">Paraphrase, rewrite, or translate entire sections of assessed work. </w:t>
      </w:r>
    </w:p>
    <w:p w14:paraId="2719C9DB" w14:textId="08F51A95" w:rsidR="00A6540A" w:rsidRPr="00A6540A" w:rsidRDefault="00A6540A" w:rsidP="00A6540A">
      <w:pPr>
        <w:numPr>
          <w:ilvl w:val="0"/>
          <w:numId w:val="4"/>
        </w:numPr>
        <w:rPr>
          <w:rFonts w:ascii="Segoe UI" w:hAnsi="Segoe UI" w:cs="Segoe UI"/>
        </w:rPr>
      </w:pPr>
      <w:r w:rsidRPr="00A6540A">
        <w:rPr>
          <w:rFonts w:ascii="Segoe UI" w:hAnsi="Segoe UI" w:cs="Segoe UI"/>
        </w:rPr>
        <w:t xml:space="preserve">Provide fabricated quotes, references, or statistics. </w:t>
      </w:r>
    </w:p>
    <w:p w14:paraId="23619EA4" w14:textId="42285EB5" w:rsidR="00A6540A" w:rsidRPr="00A6540A" w:rsidRDefault="00AC6D61" w:rsidP="00A6540A">
      <w:pPr>
        <w:rPr>
          <w:rFonts w:ascii="Segoe UI" w:hAnsi="Segoe UI" w:cs="Segoe UI"/>
        </w:rPr>
      </w:pPr>
      <w:r>
        <w:rPr>
          <w:rFonts w:ascii="Segoe UI" w:hAnsi="Segoe UI" w:cs="Segoe UI"/>
        </w:rPr>
        <w:t>S</w:t>
      </w:r>
      <w:r w:rsidR="00A6540A" w:rsidRPr="00A6540A">
        <w:rPr>
          <w:rFonts w:ascii="Segoe UI" w:hAnsi="Segoe UI" w:cs="Segoe UI"/>
        </w:rPr>
        <w:t xml:space="preserve">uch use constitutes malpractice when the final work is not the student’s own. </w:t>
      </w:r>
    </w:p>
    <w:p w14:paraId="3FAD52DF" w14:textId="77777777" w:rsidR="00A6540A" w:rsidRPr="00A6540A" w:rsidRDefault="00A6540A" w:rsidP="00A6540A">
      <w:pPr>
        <w:rPr>
          <w:rFonts w:ascii="Segoe UI" w:hAnsi="Segoe UI" w:cs="Segoe UI"/>
          <w:b/>
          <w:bCs/>
        </w:rPr>
      </w:pPr>
      <w:r w:rsidRPr="00A6540A">
        <w:rPr>
          <w:rFonts w:ascii="Segoe UI" w:hAnsi="Segoe UI" w:cs="Segoe UI"/>
          <w:b/>
          <w:bCs/>
        </w:rPr>
        <w:t>B. During Supervised Assessments (Exams, Controlled Assessments)</w:t>
      </w:r>
    </w:p>
    <w:p w14:paraId="77511D89" w14:textId="77777777" w:rsidR="00A6540A" w:rsidRPr="00A6540A" w:rsidRDefault="00A6540A" w:rsidP="00A6540A">
      <w:pPr>
        <w:rPr>
          <w:rFonts w:ascii="Segoe UI" w:hAnsi="Segoe UI" w:cs="Segoe UI"/>
        </w:rPr>
      </w:pPr>
      <w:r w:rsidRPr="00A6540A">
        <w:rPr>
          <w:rFonts w:ascii="Segoe UI" w:hAnsi="Segoe UI" w:cs="Segoe UI"/>
        </w:rPr>
        <w:t xml:space="preserve">Students </w:t>
      </w:r>
      <w:r w:rsidRPr="00A6540A">
        <w:rPr>
          <w:rFonts w:ascii="Segoe UI" w:hAnsi="Segoe UI" w:cs="Segoe UI"/>
          <w:b/>
          <w:bCs/>
        </w:rPr>
        <w:t>must not access AI tools</w:t>
      </w:r>
      <w:r w:rsidRPr="00A6540A">
        <w:rPr>
          <w:rFonts w:ascii="Segoe UI" w:hAnsi="Segoe UI" w:cs="Segoe UI"/>
        </w:rPr>
        <w:t xml:space="preserve"> in any supervised conditions, including:</w:t>
      </w:r>
    </w:p>
    <w:p w14:paraId="4E6FBCA6" w14:textId="65D63A52" w:rsidR="00A6540A" w:rsidRPr="00532C30" w:rsidRDefault="00A6540A" w:rsidP="00A6540A">
      <w:pPr>
        <w:numPr>
          <w:ilvl w:val="0"/>
          <w:numId w:val="5"/>
        </w:numPr>
        <w:rPr>
          <w:rFonts w:ascii="Segoe UI" w:hAnsi="Segoe UI" w:cs="Segoe UI"/>
        </w:rPr>
      </w:pPr>
      <w:r w:rsidRPr="00532C30">
        <w:rPr>
          <w:rFonts w:ascii="Segoe UI" w:hAnsi="Segoe UI" w:cs="Segoe UI"/>
        </w:rPr>
        <w:t>Written exams</w:t>
      </w:r>
      <w:r w:rsidR="00532C30" w:rsidRPr="00532C30">
        <w:rPr>
          <w:rFonts w:ascii="Segoe UI" w:hAnsi="Segoe UI" w:cs="Segoe UI"/>
        </w:rPr>
        <w:t xml:space="preserve">; </w:t>
      </w:r>
      <w:r w:rsidR="00532C30">
        <w:rPr>
          <w:rFonts w:ascii="Segoe UI" w:hAnsi="Segoe UI" w:cs="Segoe UI"/>
        </w:rPr>
        <w:t>c</w:t>
      </w:r>
      <w:r w:rsidRPr="00532C30">
        <w:rPr>
          <w:rFonts w:ascii="Segoe UI" w:hAnsi="Segoe UI" w:cs="Segoe UI"/>
        </w:rPr>
        <w:t>omputer</w:t>
      </w:r>
      <w:r w:rsidRPr="00532C30">
        <w:rPr>
          <w:rFonts w:ascii="Segoe UI" w:hAnsi="Segoe UI" w:cs="Segoe UI"/>
        </w:rPr>
        <w:noBreakHyphen/>
        <w:t>based exams</w:t>
      </w:r>
      <w:r w:rsidR="00532C30" w:rsidRPr="00532C30">
        <w:rPr>
          <w:rFonts w:ascii="Segoe UI" w:hAnsi="Segoe UI" w:cs="Segoe UI"/>
        </w:rPr>
        <w:t xml:space="preserve">; </w:t>
      </w:r>
      <w:r w:rsidR="00532C30">
        <w:rPr>
          <w:rFonts w:ascii="Segoe UI" w:hAnsi="Segoe UI" w:cs="Segoe UI"/>
        </w:rPr>
        <w:t>c</w:t>
      </w:r>
      <w:r w:rsidRPr="00532C30">
        <w:rPr>
          <w:rFonts w:ascii="Segoe UI" w:hAnsi="Segoe UI" w:cs="Segoe UI"/>
        </w:rPr>
        <w:t>ontrolled assessments</w:t>
      </w:r>
      <w:r w:rsidR="00532C30" w:rsidRPr="00532C30">
        <w:rPr>
          <w:rFonts w:ascii="Segoe UI" w:hAnsi="Segoe UI" w:cs="Segoe UI"/>
        </w:rPr>
        <w:t xml:space="preserve">; </w:t>
      </w:r>
      <w:r w:rsidRPr="00532C30">
        <w:rPr>
          <w:rFonts w:ascii="Segoe UI" w:hAnsi="Segoe UI" w:cs="Segoe UI"/>
        </w:rPr>
        <w:t>NEA sessions where external support is not allowed</w:t>
      </w:r>
    </w:p>
    <w:p w14:paraId="6A87787D" w14:textId="77777777" w:rsidR="00A6540A" w:rsidRPr="00A6540A" w:rsidRDefault="00A6540A" w:rsidP="00A6540A">
      <w:pPr>
        <w:rPr>
          <w:rFonts w:ascii="Segoe UI" w:hAnsi="Segoe UI" w:cs="Segoe UI"/>
        </w:rPr>
      </w:pPr>
      <w:r w:rsidRPr="00A6540A">
        <w:rPr>
          <w:rFonts w:ascii="Segoe UI" w:hAnsi="Segoe UI" w:cs="Segoe UI"/>
        </w:rPr>
        <w:t>This includes:</w:t>
      </w:r>
    </w:p>
    <w:p w14:paraId="75205B0A" w14:textId="43E562CF" w:rsidR="00A6540A" w:rsidRPr="00532C30" w:rsidRDefault="00A6540A" w:rsidP="00A6540A">
      <w:pPr>
        <w:numPr>
          <w:ilvl w:val="0"/>
          <w:numId w:val="6"/>
        </w:numPr>
        <w:rPr>
          <w:rFonts w:ascii="Segoe UI" w:hAnsi="Segoe UI" w:cs="Segoe UI"/>
        </w:rPr>
      </w:pPr>
      <w:r w:rsidRPr="00532C30">
        <w:rPr>
          <w:rFonts w:ascii="Segoe UI" w:hAnsi="Segoe UI" w:cs="Segoe UI"/>
        </w:rPr>
        <w:t>Web-based AI</w:t>
      </w:r>
      <w:r w:rsidR="00532C30" w:rsidRPr="00532C30">
        <w:rPr>
          <w:rFonts w:ascii="Segoe UI" w:hAnsi="Segoe UI" w:cs="Segoe UI"/>
        </w:rPr>
        <w:t xml:space="preserve">; </w:t>
      </w:r>
      <w:r w:rsidRPr="00532C30">
        <w:rPr>
          <w:rFonts w:ascii="Segoe UI" w:hAnsi="Segoe UI" w:cs="Segoe UI"/>
        </w:rPr>
        <w:t>AI within operating systems</w:t>
      </w:r>
      <w:r w:rsidR="00532C30" w:rsidRPr="00532C30">
        <w:rPr>
          <w:rFonts w:ascii="Segoe UI" w:hAnsi="Segoe UI" w:cs="Segoe UI"/>
        </w:rPr>
        <w:t xml:space="preserve">; </w:t>
      </w:r>
      <w:r w:rsidRPr="00532C30">
        <w:rPr>
          <w:rFonts w:ascii="Segoe UI" w:hAnsi="Segoe UI" w:cs="Segoe UI"/>
        </w:rPr>
        <w:t>AI-enabled features in software (e.g., autocomplete, generative rewriting tools)</w:t>
      </w:r>
    </w:p>
    <w:p w14:paraId="50D3C840" w14:textId="77777777" w:rsidR="00A6540A" w:rsidRPr="00A6540A" w:rsidRDefault="00A6540A" w:rsidP="00A6540A">
      <w:pPr>
        <w:rPr>
          <w:rFonts w:ascii="Segoe UI" w:hAnsi="Segoe UI" w:cs="Segoe UI"/>
          <w:b/>
          <w:bCs/>
          <w:color w:val="0070C0"/>
        </w:rPr>
      </w:pPr>
      <w:r w:rsidRPr="00A6540A">
        <w:rPr>
          <w:rFonts w:ascii="Segoe UI" w:hAnsi="Segoe UI" w:cs="Segoe UI"/>
          <w:b/>
          <w:bCs/>
          <w:color w:val="0070C0"/>
        </w:rPr>
        <w:t>3. How AI Can Be Used (Requirements, Controls &amp; Conditions)</w:t>
      </w:r>
    </w:p>
    <w:p w14:paraId="67B61E2F" w14:textId="77777777" w:rsidR="00A6540A" w:rsidRPr="00A6540A" w:rsidRDefault="00A6540A" w:rsidP="00A6540A">
      <w:pPr>
        <w:rPr>
          <w:rFonts w:ascii="Segoe UI" w:hAnsi="Segoe UI" w:cs="Segoe UI"/>
          <w:b/>
          <w:bCs/>
        </w:rPr>
      </w:pPr>
      <w:r w:rsidRPr="00A6540A">
        <w:rPr>
          <w:rFonts w:ascii="Segoe UI" w:hAnsi="Segoe UI" w:cs="Segoe UI"/>
          <w:b/>
          <w:bCs/>
        </w:rPr>
        <w:t>A. Acknowledging AI Use</w:t>
      </w:r>
    </w:p>
    <w:p w14:paraId="50B0D03C" w14:textId="77777777" w:rsidR="00A6540A" w:rsidRPr="00A6540A" w:rsidRDefault="00A6540A" w:rsidP="00A6540A">
      <w:pPr>
        <w:rPr>
          <w:rFonts w:ascii="Segoe UI" w:hAnsi="Segoe UI" w:cs="Segoe UI"/>
        </w:rPr>
      </w:pPr>
      <w:r w:rsidRPr="00A6540A">
        <w:rPr>
          <w:rFonts w:ascii="Segoe UI" w:hAnsi="Segoe UI" w:cs="Segoe UI"/>
        </w:rPr>
        <w:t xml:space="preserve">Any use of AI must be </w:t>
      </w:r>
      <w:r w:rsidRPr="00A6540A">
        <w:rPr>
          <w:rFonts w:ascii="Segoe UI" w:hAnsi="Segoe UI" w:cs="Segoe UI"/>
          <w:b/>
          <w:bCs/>
        </w:rPr>
        <w:t>clearly identified</w:t>
      </w:r>
      <w:r w:rsidRPr="00A6540A">
        <w:rPr>
          <w:rFonts w:ascii="Segoe UI" w:hAnsi="Segoe UI" w:cs="Segoe UI"/>
        </w:rPr>
        <w:t>, following JCQ guidance on referencing:</w:t>
      </w:r>
    </w:p>
    <w:p w14:paraId="2A315B80" w14:textId="77777777" w:rsidR="00A6540A" w:rsidRPr="00A6540A" w:rsidRDefault="00A6540A" w:rsidP="00A6540A">
      <w:pPr>
        <w:rPr>
          <w:rFonts w:ascii="Segoe UI" w:hAnsi="Segoe UI" w:cs="Segoe UI"/>
        </w:rPr>
      </w:pPr>
      <w:r w:rsidRPr="00A6540A">
        <w:rPr>
          <w:rFonts w:ascii="Segoe UI" w:hAnsi="Segoe UI" w:cs="Segoe UI"/>
        </w:rPr>
        <w:t>Students must:</w:t>
      </w:r>
    </w:p>
    <w:p w14:paraId="3B29D8F0" w14:textId="75412117" w:rsidR="00A6540A" w:rsidRPr="00AC6D61" w:rsidRDefault="00A6540A" w:rsidP="00A6540A">
      <w:pPr>
        <w:numPr>
          <w:ilvl w:val="0"/>
          <w:numId w:val="7"/>
        </w:numPr>
        <w:rPr>
          <w:rFonts w:ascii="Segoe UI" w:hAnsi="Segoe UI" w:cs="Segoe UI"/>
        </w:rPr>
      </w:pPr>
      <w:r w:rsidRPr="00AC6D61">
        <w:rPr>
          <w:rFonts w:ascii="Segoe UI" w:hAnsi="Segoe UI" w:cs="Segoe UI"/>
        </w:rPr>
        <w:t>State where AI has been used</w:t>
      </w:r>
      <w:r w:rsidR="00AC6D61" w:rsidRPr="00AC6D61">
        <w:rPr>
          <w:rFonts w:ascii="Segoe UI" w:hAnsi="Segoe UI" w:cs="Segoe UI"/>
        </w:rPr>
        <w:t xml:space="preserve">; </w:t>
      </w:r>
      <w:r w:rsidRPr="00AC6D61">
        <w:rPr>
          <w:rFonts w:ascii="Segoe UI" w:hAnsi="Segoe UI" w:cs="Segoe UI"/>
        </w:rPr>
        <w:t>Describe how it was used</w:t>
      </w:r>
      <w:r w:rsidR="00AC6D61" w:rsidRPr="00AC6D61">
        <w:rPr>
          <w:rFonts w:ascii="Segoe UI" w:hAnsi="Segoe UI" w:cs="Segoe UI"/>
        </w:rPr>
        <w:t xml:space="preserve">; </w:t>
      </w:r>
      <w:r w:rsidRPr="00AC6D61">
        <w:rPr>
          <w:rFonts w:ascii="Segoe UI" w:hAnsi="Segoe UI" w:cs="Segoe UI"/>
        </w:rPr>
        <w:t>Make clear which parts of the work reflect AI input</w:t>
      </w:r>
    </w:p>
    <w:p w14:paraId="4F7435FE" w14:textId="5EF24CDE" w:rsidR="00A6540A" w:rsidRPr="00A6540A" w:rsidRDefault="00A6540A" w:rsidP="00A6540A">
      <w:pPr>
        <w:rPr>
          <w:rFonts w:ascii="Segoe UI" w:hAnsi="Segoe UI" w:cs="Segoe UI"/>
        </w:rPr>
      </w:pPr>
      <w:r w:rsidRPr="00A6540A">
        <w:rPr>
          <w:rFonts w:ascii="Segoe UI" w:hAnsi="Segoe UI" w:cs="Segoe UI"/>
        </w:rPr>
        <w:t xml:space="preserve">AI-generated text, if included without acknowledgment, </w:t>
      </w:r>
      <w:r w:rsidRPr="00A6540A">
        <w:rPr>
          <w:rFonts w:ascii="Segoe UI" w:hAnsi="Segoe UI" w:cs="Segoe UI"/>
          <w:b/>
          <w:bCs/>
        </w:rPr>
        <w:t>will not meet marking criteria</w:t>
      </w:r>
      <w:r w:rsidRPr="00A6540A">
        <w:rPr>
          <w:rFonts w:ascii="Segoe UI" w:hAnsi="Segoe UI" w:cs="Segoe UI"/>
        </w:rPr>
        <w:t xml:space="preserve"> and may trigger malpractice investigation. </w:t>
      </w:r>
    </w:p>
    <w:p w14:paraId="4767FE24" w14:textId="77777777" w:rsidR="00A6540A" w:rsidRPr="00A6540A" w:rsidRDefault="00A6540A" w:rsidP="00A6540A">
      <w:pPr>
        <w:rPr>
          <w:rFonts w:ascii="Segoe UI" w:hAnsi="Segoe UI" w:cs="Segoe UI"/>
          <w:b/>
          <w:bCs/>
        </w:rPr>
      </w:pPr>
      <w:r w:rsidRPr="00A6540A">
        <w:rPr>
          <w:rFonts w:ascii="Segoe UI" w:hAnsi="Segoe UI" w:cs="Segoe UI"/>
          <w:b/>
          <w:bCs/>
        </w:rPr>
        <w:t>B. Ensuring Authenticity</w:t>
      </w:r>
    </w:p>
    <w:p w14:paraId="7B8D8D3B" w14:textId="77777777" w:rsidR="00A6540A" w:rsidRPr="00A6540A" w:rsidRDefault="00A6540A" w:rsidP="00A6540A">
      <w:pPr>
        <w:rPr>
          <w:rFonts w:ascii="Segoe UI" w:hAnsi="Segoe UI" w:cs="Segoe UI"/>
        </w:rPr>
      </w:pPr>
      <w:r w:rsidRPr="00A6540A">
        <w:rPr>
          <w:rFonts w:ascii="Segoe UI" w:hAnsi="Segoe UI" w:cs="Segoe UI"/>
        </w:rPr>
        <w:t>Teachers must verify that the student’s final submission:</w:t>
      </w:r>
    </w:p>
    <w:p w14:paraId="00700EB1" w14:textId="77777777" w:rsidR="00A6540A" w:rsidRPr="00A6540A" w:rsidRDefault="00A6540A" w:rsidP="00A6540A">
      <w:pPr>
        <w:numPr>
          <w:ilvl w:val="0"/>
          <w:numId w:val="8"/>
        </w:numPr>
        <w:rPr>
          <w:rFonts w:ascii="Segoe UI" w:hAnsi="Segoe UI" w:cs="Segoe UI"/>
        </w:rPr>
      </w:pPr>
      <w:r w:rsidRPr="00A6540A">
        <w:rPr>
          <w:rFonts w:ascii="Segoe UI" w:hAnsi="Segoe UI" w:cs="Segoe UI"/>
        </w:rPr>
        <w:t>Demonstrates the student’s own knowledge and skills</w:t>
      </w:r>
    </w:p>
    <w:p w14:paraId="65F05252" w14:textId="77777777" w:rsidR="00A6540A" w:rsidRPr="00A6540A" w:rsidRDefault="00A6540A" w:rsidP="00A6540A">
      <w:pPr>
        <w:numPr>
          <w:ilvl w:val="0"/>
          <w:numId w:val="8"/>
        </w:numPr>
        <w:rPr>
          <w:rFonts w:ascii="Segoe UI" w:hAnsi="Segoe UI" w:cs="Segoe UI"/>
        </w:rPr>
      </w:pPr>
      <w:r w:rsidRPr="00A6540A">
        <w:rPr>
          <w:rFonts w:ascii="Segoe UI" w:hAnsi="Segoe UI" w:cs="Segoe UI"/>
        </w:rPr>
        <w:t>Develops ideas beyond any AI contribution</w:t>
      </w:r>
    </w:p>
    <w:p w14:paraId="4F931291" w14:textId="77777777" w:rsidR="00A6540A" w:rsidRPr="00A6540A" w:rsidRDefault="00A6540A" w:rsidP="00A6540A">
      <w:pPr>
        <w:numPr>
          <w:ilvl w:val="0"/>
          <w:numId w:val="8"/>
        </w:numPr>
        <w:rPr>
          <w:rFonts w:ascii="Segoe UI" w:hAnsi="Segoe UI" w:cs="Segoe UI"/>
        </w:rPr>
      </w:pPr>
      <w:r w:rsidRPr="00A6540A">
        <w:rPr>
          <w:rFonts w:ascii="Segoe UI" w:hAnsi="Segoe UI" w:cs="Segoe UI"/>
        </w:rPr>
        <w:t>Aligns with the qualification’s required learning outcomes</w:t>
      </w:r>
    </w:p>
    <w:p w14:paraId="583C36DE" w14:textId="77777777" w:rsidR="00A6540A" w:rsidRPr="00A6540A" w:rsidRDefault="00A6540A" w:rsidP="00A6540A">
      <w:pPr>
        <w:rPr>
          <w:rFonts w:ascii="Segoe UI" w:hAnsi="Segoe UI" w:cs="Segoe UI"/>
        </w:rPr>
      </w:pPr>
      <w:r w:rsidRPr="00A6540A">
        <w:rPr>
          <w:rFonts w:ascii="Segoe UI" w:hAnsi="Segoe UI" w:cs="Segoe UI"/>
        </w:rPr>
        <w:t>Where teachers doubt the authenticity of work, investigations must follow JCQ malpractice procedures.</w:t>
      </w:r>
    </w:p>
    <w:p w14:paraId="7CF351A2" w14:textId="77777777" w:rsidR="00A6540A" w:rsidRPr="00A6540A" w:rsidRDefault="00A6540A" w:rsidP="00A6540A">
      <w:pPr>
        <w:rPr>
          <w:rFonts w:ascii="Segoe UI" w:hAnsi="Segoe UI" w:cs="Segoe UI"/>
          <w:b/>
          <w:bCs/>
        </w:rPr>
      </w:pPr>
      <w:r w:rsidRPr="00A6540A">
        <w:rPr>
          <w:rFonts w:ascii="Segoe UI" w:hAnsi="Segoe UI" w:cs="Segoe UI"/>
          <w:b/>
          <w:bCs/>
        </w:rPr>
        <w:t>C. Staff Use of AI During Marking</w:t>
      </w:r>
    </w:p>
    <w:p w14:paraId="1D8FA9CB" w14:textId="107BD0BF" w:rsidR="00A6540A" w:rsidRPr="00A6540A" w:rsidRDefault="00A6540A" w:rsidP="00A6540A">
      <w:pPr>
        <w:rPr>
          <w:rFonts w:ascii="Segoe UI" w:hAnsi="Segoe UI" w:cs="Segoe UI"/>
        </w:rPr>
      </w:pPr>
      <w:r w:rsidRPr="00A6540A">
        <w:rPr>
          <w:rFonts w:ascii="Segoe UI" w:hAnsi="Segoe UI" w:cs="Segoe UI"/>
        </w:rPr>
        <w:t xml:space="preserve">Teachers </w:t>
      </w:r>
      <w:r w:rsidRPr="00A6540A">
        <w:rPr>
          <w:rFonts w:ascii="Segoe UI" w:hAnsi="Segoe UI" w:cs="Segoe UI"/>
          <w:b/>
          <w:bCs/>
        </w:rPr>
        <w:t>must not</w:t>
      </w:r>
      <w:r w:rsidRPr="00A6540A">
        <w:rPr>
          <w:rFonts w:ascii="Segoe UI" w:hAnsi="Segoe UI" w:cs="Segoe UI"/>
        </w:rPr>
        <w:t xml:space="preserve"> rely solely on AI detection or AI</w:t>
      </w:r>
      <w:r w:rsidRPr="00A6540A">
        <w:rPr>
          <w:rFonts w:ascii="Segoe UI" w:hAnsi="Segoe UI" w:cs="Segoe UI"/>
        </w:rPr>
        <w:noBreakHyphen/>
        <w:t>assisted marking tools.</w:t>
      </w:r>
      <w:r w:rsidRPr="00A6540A">
        <w:rPr>
          <w:rFonts w:ascii="Segoe UI" w:hAnsi="Segoe UI" w:cs="Segoe UI"/>
        </w:rPr>
        <w:br/>
        <w:t xml:space="preserve">AI tools cannot replace professional judgement in marking. </w:t>
      </w:r>
    </w:p>
    <w:p w14:paraId="2B7180A0" w14:textId="1EB51A0E" w:rsidR="00A6540A" w:rsidRPr="00A6540A" w:rsidRDefault="00A6540A" w:rsidP="00A6540A">
      <w:pPr>
        <w:rPr>
          <w:rFonts w:ascii="Segoe UI" w:hAnsi="Segoe UI" w:cs="Segoe UI"/>
        </w:rPr>
      </w:pPr>
      <w:r w:rsidRPr="00A6540A">
        <w:rPr>
          <w:rFonts w:ascii="Segoe UI" w:hAnsi="Segoe UI" w:cs="Segoe UI"/>
        </w:rPr>
        <w:t xml:space="preserve">Moderators and examiners also have established procedures for identifying AI-generated work. </w:t>
      </w:r>
    </w:p>
    <w:p w14:paraId="56E697E0" w14:textId="77777777" w:rsidR="00A6540A" w:rsidRPr="00A6540A" w:rsidRDefault="00A6540A" w:rsidP="00A6540A">
      <w:pPr>
        <w:rPr>
          <w:rFonts w:ascii="Segoe UI" w:hAnsi="Segoe UI" w:cs="Segoe UI"/>
          <w:b/>
          <w:bCs/>
        </w:rPr>
      </w:pPr>
      <w:r w:rsidRPr="00A6540A">
        <w:rPr>
          <w:rFonts w:ascii="Segoe UI" w:hAnsi="Segoe UI" w:cs="Segoe UI"/>
          <w:b/>
          <w:bCs/>
        </w:rPr>
        <w:lastRenderedPageBreak/>
        <w:t>4.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1"/>
        <w:gridCol w:w="1981"/>
        <w:gridCol w:w="3988"/>
      </w:tblGrid>
      <w:tr w:rsidR="00A6540A" w:rsidRPr="00A6540A" w14:paraId="2F103A6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75D4EFB" w14:textId="77777777" w:rsidR="00A6540A" w:rsidRPr="00A6540A" w:rsidRDefault="00A6540A" w:rsidP="00A6540A">
            <w:pPr>
              <w:rPr>
                <w:rFonts w:ascii="Segoe UI" w:hAnsi="Segoe UI" w:cs="Segoe UI"/>
                <w:b/>
                <w:bCs/>
              </w:rPr>
            </w:pPr>
            <w:r w:rsidRPr="00A6540A">
              <w:rPr>
                <w:rFonts w:ascii="Segoe UI" w:hAnsi="Segoe UI" w:cs="Segoe UI"/>
                <w:b/>
                <w:bCs/>
              </w:rPr>
              <w:t>Stage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1ABCE86" w14:textId="77777777" w:rsidR="00A6540A" w:rsidRPr="00A6540A" w:rsidRDefault="00A6540A" w:rsidP="00A6540A">
            <w:pPr>
              <w:rPr>
                <w:rFonts w:ascii="Segoe UI" w:hAnsi="Segoe UI" w:cs="Segoe UI"/>
                <w:b/>
                <w:bCs/>
              </w:rPr>
            </w:pPr>
            <w:r w:rsidRPr="00A6540A">
              <w:rPr>
                <w:rFonts w:ascii="Segoe UI" w:hAnsi="Segoe UI" w:cs="Segoe UI"/>
                <w:b/>
                <w:bCs/>
              </w:rPr>
              <w:t>Allowed?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71EAE44" w14:textId="77777777" w:rsidR="00A6540A" w:rsidRPr="00A6540A" w:rsidRDefault="00A6540A" w:rsidP="00A6540A">
            <w:pPr>
              <w:rPr>
                <w:rFonts w:ascii="Segoe UI" w:hAnsi="Segoe UI" w:cs="Segoe UI"/>
                <w:b/>
                <w:bCs/>
              </w:rPr>
            </w:pPr>
            <w:r w:rsidRPr="00A6540A">
              <w:rPr>
                <w:rFonts w:ascii="Segoe UI" w:hAnsi="Segoe UI" w:cs="Segoe UI"/>
                <w:b/>
                <w:bCs/>
              </w:rPr>
              <w:t>Conditions</w:t>
            </w:r>
          </w:p>
        </w:tc>
      </w:tr>
      <w:tr w:rsidR="00A6540A" w:rsidRPr="00A6540A" w14:paraId="4A701F2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C9D47C7" w14:textId="77777777" w:rsidR="00A6540A" w:rsidRPr="00A6540A" w:rsidRDefault="00A6540A" w:rsidP="00A6540A">
            <w:pPr>
              <w:rPr>
                <w:rFonts w:ascii="Segoe UI" w:hAnsi="Segoe UI" w:cs="Segoe UI"/>
              </w:rPr>
            </w:pPr>
            <w:r w:rsidRPr="00A6540A">
              <w:rPr>
                <w:rFonts w:ascii="Segoe UI" w:hAnsi="Segoe UI" w:cs="Segoe UI"/>
              </w:rPr>
              <w:t>Revision &amp; research</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D76646" w14:textId="77777777" w:rsidR="00A6540A" w:rsidRPr="00A6540A" w:rsidRDefault="00A6540A" w:rsidP="00A6540A">
            <w:pPr>
              <w:rPr>
                <w:rFonts w:ascii="Segoe UI" w:hAnsi="Segoe UI" w:cs="Segoe UI"/>
              </w:rPr>
            </w:pPr>
            <w:r w:rsidRPr="00A6540A">
              <w:rPr>
                <w:rFonts w:ascii="Segoe UI Symbol" w:hAnsi="Segoe UI Symbol" w:cs="Segoe UI Symbol"/>
              </w:rPr>
              <w:t>✔</w:t>
            </w:r>
            <w:r w:rsidRPr="00A6540A">
              <w:rPr>
                <w:rFonts w:ascii="Segoe UI" w:hAnsi="Segoe UI" w:cs="Segoe UI"/>
              </w:rPr>
              <w:t xml:space="preserve"> Allowed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7B621F" w14:textId="77777777" w:rsidR="00A6540A" w:rsidRPr="00A6540A" w:rsidRDefault="00A6540A" w:rsidP="00A6540A">
            <w:pPr>
              <w:rPr>
                <w:rFonts w:ascii="Segoe UI" w:hAnsi="Segoe UI" w:cs="Segoe UI"/>
              </w:rPr>
            </w:pPr>
            <w:r w:rsidRPr="00A6540A">
              <w:rPr>
                <w:rFonts w:ascii="Segoe UI" w:hAnsi="Segoe UI" w:cs="Segoe UI"/>
              </w:rPr>
              <w:t>Must inform learning only; no copying of AI output.</w:t>
            </w:r>
          </w:p>
        </w:tc>
      </w:tr>
      <w:tr w:rsidR="00A6540A" w:rsidRPr="00A6540A" w14:paraId="391667D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A68A1A4" w14:textId="77777777" w:rsidR="00A6540A" w:rsidRPr="00A6540A" w:rsidRDefault="00A6540A" w:rsidP="00A6540A">
            <w:pPr>
              <w:rPr>
                <w:rFonts w:ascii="Segoe UI" w:hAnsi="Segoe UI" w:cs="Segoe UI"/>
              </w:rPr>
            </w:pPr>
            <w:r w:rsidRPr="00A6540A">
              <w:rPr>
                <w:rFonts w:ascii="Segoe UI" w:hAnsi="Segoe UI" w:cs="Segoe UI"/>
              </w:rPr>
              <w:t>Drafting &amp; idea generation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B0DF56F" w14:textId="77777777" w:rsidR="00A6540A" w:rsidRPr="00A6540A" w:rsidRDefault="00A6540A" w:rsidP="00A6540A">
            <w:pPr>
              <w:rPr>
                <w:rFonts w:ascii="Segoe UI" w:hAnsi="Segoe UI" w:cs="Segoe UI"/>
              </w:rPr>
            </w:pPr>
            <w:r w:rsidRPr="00A6540A">
              <w:rPr>
                <w:rFonts w:ascii="Segoe UI Symbol" w:hAnsi="Segoe UI Symbol" w:cs="Segoe UI Symbol"/>
              </w:rPr>
              <w:t>✔</w:t>
            </w:r>
            <w:r w:rsidRPr="00A6540A">
              <w:rPr>
                <w:rFonts w:ascii="Segoe UI" w:hAnsi="Segoe UI" w:cs="Segoe UI"/>
              </w:rPr>
              <w:t xml:space="preserve"> Allowed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8D6988" w14:textId="77777777" w:rsidR="00A6540A" w:rsidRPr="00A6540A" w:rsidRDefault="00A6540A" w:rsidP="00A6540A">
            <w:pPr>
              <w:rPr>
                <w:rFonts w:ascii="Segoe UI" w:hAnsi="Segoe UI" w:cs="Segoe UI"/>
              </w:rPr>
            </w:pPr>
            <w:r w:rsidRPr="00A6540A">
              <w:rPr>
                <w:rFonts w:ascii="Segoe UI" w:hAnsi="Segoe UI" w:cs="Segoe UI"/>
              </w:rPr>
              <w:t>Must acknowledge AI use; final work must be original.</w:t>
            </w:r>
          </w:p>
        </w:tc>
      </w:tr>
      <w:tr w:rsidR="00A6540A" w:rsidRPr="00A6540A" w14:paraId="6927336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B997580" w14:textId="77777777" w:rsidR="00A6540A" w:rsidRPr="00A6540A" w:rsidRDefault="00A6540A" w:rsidP="00A6540A">
            <w:pPr>
              <w:rPr>
                <w:rFonts w:ascii="Segoe UI" w:hAnsi="Segoe UI" w:cs="Segoe UI"/>
              </w:rPr>
            </w:pPr>
            <w:r w:rsidRPr="00A6540A">
              <w:rPr>
                <w:rFonts w:ascii="Segoe UI" w:hAnsi="Segoe UI" w:cs="Segoe UI"/>
              </w:rPr>
              <w:t>Coursework/NEAs final submission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93D684C" w14:textId="77777777" w:rsidR="00A6540A" w:rsidRPr="00A6540A" w:rsidRDefault="00A6540A" w:rsidP="00A6540A">
            <w:pPr>
              <w:rPr>
                <w:rFonts w:ascii="Segoe UI" w:hAnsi="Segoe UI" w:cs="Segoe UI"/>
              </w:rPr>
            </w:pPr>
            <w:r w:rsidRPr="00A6540A">
              <w:rPr>
                <w:rFonts w:ascii="Segoe UI Symbol" w:hAnsi="Segoe UI Symbol" w:cs="Segoe UI Symbol"/>
              </w:rPr>
              <w:t>⚠</w:t>
            </w:r>
            <w:r w:rsidRPr="00A6540A">
              <w:rPr>
                <w:rFonts w:ascii="Segoe UI" w:hAnsi="Segoe UI" w:cs="Segoe UI"/>
              </w:rPr>
              <w:t xml:space="preserve"> Allowed only if permitted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3D6F950" w14:textId="77777777" w:rsidR="00A6540A" w:rsidRPr="00A6540A" w:rsidRDefault="00A6540A" w:rsidP="00A6540A">
            <w:pPr>
              <w:rPr>
                <w:rFonts w:ascii="Segoe UI" w:hAnsi="Segoe UI" w:cs="Segoe UI"/>
              </w:rPr>
            </w:pPr>
            <w:r w:rsidRPr="00A6540A">
              <w:rPr>
                <w:rFonts w:ascii="Segoe UI" w:hAnsi="Segoe UI" w:cs="Segoe UI"/>
              </w:rPr>
              <w:t>Must reference AI; work must still meet criteria independently.</w:t>
            </w:r>
          </w:p>
        </w:tc>
      </w:tr>
      <w:tr w:rsidR="00A6540A" w:rsidRPr="00A6540A" w14:paraId="69E01DA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FEBB8E2" w14:textId="77777777" w:rsidR="00A6540A" w:rsidRPr="00A6540A" w:rsidRDefault="00A6540A" w:rsidP="00A6540A">
            <w:pPr>
              <w:rPr>
                <w:rFonts w:ascii="Segoe UI" w:hAnsi="Segoe UI" w:cs="Segoe UI"/>
              </w:rPr>
            </w:pPr>
            <w:r w:rsidRPr="00A6540A">
              <w:rPr>
                <w:rFonts w:ascii="Segoe UI" w:hAnsi="Segoe UI" w:cs="Segoe UI"/>
              </w:rPr>
              <w:t>Controlled assessments / exams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1206E00" w14:textId="77777777" w:rsidR="00A6540A" w:rsidRPr="00A6540A" w:rsidRDefault="00A6540A" w:rsidP="00A6540A">
            <w:pPr>
              <w:rPr>
                <w:rFonts w:ascii="Segoe UI" w:hAnsi="Segoe UI" w:cs="Segoe UI"/>
              </w:rPr>
            </w:pPr>
            <w:r w:rsidRPr="00A6540A">
              <w:rPr>
                <w:rFonts w:ascii="Segoe UI Symbol" w:hAnsi="Segoe UI Symbol" w:cs="Segoe UI Symbol"/>
              </w:rPr>
              <w:t>✘</w:t>
            </w:r>
            <w:r w:rsidRPr="00A6540A">
              <w:rPr>
                <w:rFonts w:ascii="Segoe UI" w:hAnsi="Segoe UI" w:cs="Segoe UI"/>
              </w:rPr>
              <w:t xml:space="preserve"> Not allowed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428BCCF" w14:textId="77777777" w:rsidR="00A6540A" w:rsidRPr="00A6540A" w:rsidRDefault="00A6540A" w:rsidP="00A6540A">
            <w:pPr>
              <w:rPr>
                <w:rFonts w:ascii="Segoe UI" w:hAnsi="Segoe UI" w:cs="Segoe UI"/>
              </w:rPr>
            </w:pPr>
            <w:r w:rsidRPr="00A6540A">
              <w:rPr>
                <w:rFonts w:ascii="Segoe UI" w:hAnsi="Segoe UI" w:cs="Segoe UI"/>
              </w:rPr>
              <w:t>AI access must be fully restricted.</w:t>
            </w:r>
          </w:p>
        </w:tc>
      </w:tr>
      <w:tr w:rsidR="00A6540A" w:rsidRPr="00A6540A" w14:paraId="7571E0C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5DD6774" w14:textId="77777777" w:rsidR="00A6540A" w:rsidRPr="00A6540A" w:rsidRDefault="00A6540A" w:rsidP="00A6540A">
            <w:pPr>
              <w:rPr>
                <w:rFonts w:ascii="Segoe UI" w:hAnsi="Segoe UI" w:cs="Segoe UI"/>
              </w:rPr>
            </w:pPr>
            <w:r w:rsidRPr="00A6540A">
              <w:rPr>
                <w:rFonts w:ascii="Segoe UI" w:hAnsi="Segoe UI" w:cs="Segoe UI"/>
              </w:rPr>
              <w:t>Providing content for final assessed work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9D6AF4C" w14:textId="77777777" w:rsidR="00A6540A" w:rsidRPr="00A6540A" w:rsidRDefault="00A6540A" w:rsidP="00A6540A">
            <w:pPr>
              <w:rPr>
                <w:rFonts w:ascii="Segoe UI" w:hAnsi="Segoe UI" w:cs="Segoe UI"/>
              </w:rPr>
            </w:pPr>
            <w:r w:rsidRPr="00A6540A">
              <w:rPr>
                <w:rFonts w:ascii="Segoe UI Symbol" w:hAnsi="Segoe UI Symbol" w:cs="Segoe UI Symbol"/>
              </w:rPr>
              <w:t>✘</w:t>
            </w:r>
            <w:r w:rsidRPr="00A6540A">
              <w:rPr>
                <w:rFonts w:ascii="Segoe UI" w:hAnsi="Segoe UI" w:cs="Segoe UI"/>
              </w:rPr>
              <w:t xml:space="preserve"> Not allowed</w:t>
            </w:r>
          </w:p>
        </w:tc>
        <w:tc>
          <w:tcPr>
            <w:tcW w:w="0" w:type="auto"/>
            <w:vAlign w:val="center"/>
            <w:hideMark/>
          </w:tcPr>
          <w:p w14:paraId="2C0FCE80" w14:textId="77777777" w:rsidR="00A6540A" w:rsidRPr="00A6540A" w:rsidRDefault="00A6540A" w:rsidP="00A6540A">
            <w:pPr>
              <w:rPr>
                <w:rFonts w:ascii="Segoe UI" w:hAnsi="Segoe UI" w:cs="Segoe UI"/>
              </w:rPr>
            </w:pPr>
          </w:p>
        </w:tc>
      </w:tr>
    </w:tbl>
    <w:p w14:paraId="17735873" w14:textId="77777777" w:rsidR="006C09D8" w:rsidRPr="00A6540A" w:rsidRDefault="006C09D8">
      <w:pPr>
        <w:rPr>
          <w:rFonts w:ascii="Segoe UI" w:hAnsi="Segoe UI" w:cs="Segoe UI"/>
        </w:rPr>
      </w:pPr>
    </w:p>
    <w:p w14:paraId="5D2752B1" w14:textId="77777777" w:rsidR="00A6540A" w:rsidRPr="00A6540A" w:rsidRDefault="00A6540A">
      <w:pPr>
        <w:rPr>
          <w:rFonts w:ascii="Segoe UI" w:hAnsi="Segoe UI" w:cs="Segoe UI"/>
        </w:rPr>
      </w:pPr>
    </w:p>
    <w:p w14:paraId="7BF250BC" w14:textId="77777777" w:rsidR="00A6540A" w:rsidRPr="005C26B2" w:rsidRDefault="00A6540A" w:rsidP="00A6540A">
      <w:pPr>
        <w:rPr>
          <w:rFonts w:ascii="Segoe UI" w:hAnsi="Segoe UI" w:cs="Segoe UI"/>
          <w:b/>
          <w:bCs/>
          <w:color w:val="0070C0"/>
          <w:u w:val="single"/>
        </w:rPr>
      </w:pPr>
      <w:r w:rsidRPr="005C26B2">
        <w:rPr>
          <w:rFonts w:ascii="Segoe UI" w:hAnsi="Segoe UI" w:cs="Segoe UI"/>
          <w:b/>
          <w:bCs/>
          <w:color w:val="0070C0"/>
          <w:u w:val="single"/>
        </w:rPr>
        <w:t>Definition of AI Misuse</w:t>
      </w:r>
    </w:p>
    <w:p w14:paraId="1A102A12" w14:textId="77777777" w:rsidR="00A6540A" w:rsidRPr="00A6540A" w:rsidRDefault="00A6540A" w:rsidP="00A6540A">
      <w:pPr>
        <w:rPr>
          <w:rFonts w:ascii="Segoe UI" w:hAnsi="Segoe UI" w:cs="Segoe UI"/>
        </w:rPr>
      </w:pPr>
      <w:r w:rsidRPr="00A6540A">
        <w:rPr>
          <w:rFonts w:ascii="Segoe UI" w:hAnsi="Segoe UI" w:cs="Segoe UI"/>
          <w:i/>
          <w:iCs/>
        </w:rPr>
        <w:t>AI misuse</w:t>
      </w:r>
      <w:r w:rsidRPr="00A6540A">
        <w:rPr>
          <w:rFonts w:ascii="Segoe UI" w:hAnsi="Segoe UI" w:cs="Segoe UI"/>
        </w:rPr>
        <w:t xml:space="preserve"> refers to any use of Artificial Intelligence tools that results in assessment work </w:t>
      </w:r>
      <w:r w:rsidRPr="00A6540A">
        <w:rPr>
          <w:rFonts w:ascii="Segoe UI" w:hAnsi="Segoe UI" w:cs="Segoe UI"/>
          <w:b/>
          <w:bCs/>
        </w:rPr>
        <w:t>not being the student’s own independent work</w:t>
      </w:r>
      <w:r w:rsidRPr="00A6540A">
        <w:rPr>
          <w:rFonts w:ascii="Segoe UI" w:hAnsi="Segoe UI" w:cs="Segoe UI"/>
        </w:rPr>
        <w:t>, or that compromises the integrity of the assessment process. JCQ classifies such actions as malpractice.</w:t>
      </w:r>
    </w:p>
    <w:p w14:paraId="792AAC0F" w14:textId="77777777" w:rsidR="00A6540A" w:rsidRPr="00A6540A" w:rsidRDefault="00A6540A" w:rsidP="00A6540A">
      <w:pPr>
        <w:rPr>
          <w:rFonts w:ascii="Segoe UI" w:hAnsi="Segoe UI" w:cs="Segoe UI"/>
        </w:rPr>
      </w:pPr>
      <w:r w:rsidRPr="00A6540A">
        <w:rPr>
          <w:rFonts w:ascii="Segoe UI" w:hAnsi="Segoe UI" w:cs="Segoe UI"/>
        </w:rPr>
        <w:t>AI misuse includes (but is not limited to):</w:t>
      </w:r>
    </w:p>
    <w:p w14:paraId="7517AC23" w14:textId="6EA7B46D" w:rsidR="00A6540A" w:rsidRPr="00A6540A" w:rsidRDefault="00A6540A" w:rsidP="00A6540A">
      <w:pPr>
        <w:numPr>
          <w:ilvl w:val="0"/>
          <w:numId w:val="9"/>
        </w:numPr>
        <w:rPr>
          <w:rFonts w:ascii="Segoe UI" w:hAnsi="Segoe UI" w:cs="Segoe UI"/>
        </w:rPr>
      </w:pPr>
      <w:r w:rsidRPr="00A6540A">
        <w:rPr>
          <w:rFonts w:ascii="Segoe UI" w:hAnsi="Segoe UI" w:cs="Segoe UI"/>
          <w:b/>
          <w:bCs/>
        </w:rPr>
        <w:t>Submitting AI</w:t>
      </w:r>
      <w:r w:rsidRPr="00A6540A">
        <w:rPr>
          <w:rFonts w:ascii="Segoe UI" w:hAnsi="Segoe UI" w:cs="Segoe UI"/>
          <w:b/>
          <w:bCs/>
        </w:rPr>
        <w:noBreakHyphen/>
        <w:t>generated or AI</w:t>
      </w:r>
      <w:r w:rsidRPr="00A6540A">
        <w:rPr>
          <w:rFonts w:ascii="Segoe UI" w:hAnsi="Segoe UI" w:cs="Segoe UI"/>
          <w:b/>
          <w:bCs/>
        </w:rPr>
        <w:noBreakHyphen/>
        <w:t>paraphrased content as original work</w:t>
      </w:r>
      <w:r w:rsidRPr="00A6540A">
        <w:rPr>
          <w:rFonts w:ascii="Segoe UI" w:hAnsi="Segoe UI" w:cs="Segoe UI"/>
        </w:rPr>
        <w:t xml:space="preserve">, such as essays, exam responses, or coursework produced wholly or partly by AI tools. </w:t>
      </w:r>
    </w:p>
    <w:p w14:paraId="2833C21D" w14:textId="4C246941" w:rsidR="00A6540A" w:rsidRPr="00A6540A" w:rsidRDefault="00A6540A" w:rsidP="00A6540A">
      <w:pPr>
        <w:numPr>
          <w:ilvl w:val="0"/>
          <w:numId w:val="9"/>
        </w:numPr>
        <w:rPr>
          <w:rFonts w:ascii="Segoe UI" w:hAnsi="Segoe UI" w:cs="Segoe UI"/>
        </w:rPr>
      </w:pPr>
      <w:r w:rsidRPr="00A6540A">
        <w:rPr>
          <w:rFonts w:ascii="Segoe UI" w:hAnsi="Segoe UI" w:cs="Segoe UI"/>
          <w:b/>
          <w:bCs/>
        </w:rPr>
        <w:t>Failing to acknowledge the use of AI</w:t>
      </w:r>
      <w:r w:rsidRPr="00A6540A">
        <w:rPr>
          <w:rFonts w:ascii="Segoe UI" w:hAnsi="Segoe UI" w:cs="Segoe UI"/>
        </w:rPr>
        <w:t xml:space="preserve"> where AI</w:t>
      </w:r>
      <w:r w:rsidRPr="00A6540A">
        <w:rPr>
          <w:rFonts w:ascii="Segoe UI" w:hAnsi="Segoe UI" w:cs="Segoe UI"/>
        </w:rPr>
        <w:noBreakHyphen/>
        <w:t xml:space="preserve">generated text, ideas, translations, or images have influenced the final submission. </w:t>
      </w:r>
    </w:p>
    <w:p w14:paraId="64AA8EB3" w14:textId="2BE6ADFE" w:rsidR="00A6540A" w:rsidRPr="00A6540A" w:rsidRDefault="00A6540A" w:rsidP="00A6540A">
      <w:pPr>
        <w:numPr>
          <w:ilvl w:val="0"/>
          <w:numId w:val="9"/>
        </w:numPr>
        <w:rPr>
          <w:rFonts w:ascii="Segoe UI" w:hAnsi="Segoe UI" w:cs="Segoe UI"/>
        </w:rPr>
      </w:pPr>
      <w:r w:rsidRPr="00A6540A">
        <w:rPr>
          <w:rFonts w:ascii="Segoe UI" w:hAnsi="Segoe UI" w:cs="Segoe UI"/>
          <w:b/>
          <w:bCs/>
        </w:rPr>
        <w:t>Using AI to fabricate information</w:t>
      </w:r>
      <w:r w:rsidRPr="00A6540A">
        <w:rPr>
          <w:rFonts w:ascii="Segoe UI" w:hAnsi="Segoe UI" w:cs="Segoe UI"/>
        </w:rPr>
        <w:t xml:space="preserve">, including invented quotations, references, data, or statistics. </w:t>
      </w:r>
    </w:p>
    <w:p w14:paraId="7E3163C2" w14:textId="6296530D" w:rsidR="00A6540A" w:rsidRPr="00A6540A" w:rsidRDefault="00A6540A" w:rsidP="00A6540A">
      <w:pPr>
        <w:numPr>
          <w:ilvl w:val="0"/>
          <w:numId w:val="9"/>
        </w:numPr>
        <w:rPr>
          <w:rFonts w:ascii="Segoe UI" w:hAnsi="Segoe UI" w:cs="Segoe UI"/>
        </w:rPr>
      </w:pPr>
      <w:r w:rsidRPr="00A6540A">
        <w:rPr>
          <w:rFonts w:ascii="Segoe UI" w:hAnsi="Segoe UI" w:cs="Segoe UI"/>
          <w:b/>
          <w:bCs/>
        </w:rPr>
        <w:t>Using AI tools in a way that prevents the student from demonstrating their own required knowledge, skills, and understanding</w:t>
      </w:r>
      <w:r w:rsidRPr="00A6540A">
        <w:rPr>
          <w:rFonts w:ascii="Segoe UI" w:hAnsi="Segoe UI" w:cs="Segoe UI"/>
        </w:rPr>
        <w:t xml:space="preserve">, meaning the work no longer reflects genuine independent performance. </w:t>
      </w:r>
    </w:p>
    <w:p w14:paraId="47CCF78C" w14:textId="76C4772F" w:rsidR="00A6540A" w:rsidRPr="00A6540A" w:rsidRDefault="00A6540A" w:rsidP="00A6540A">
      <w:pPr>
        <w:numPr>
          <w:ilvl w:val="0"/>
          <w:numId w:val="9"/>
        </w:numPr>
        <w:rPr>
          <w:rFonts w:ascii="Segoe UI" w:hAnsi="Segoe UI" w:cs="Segoe UI"/>
        </w:rPr>
      </w:pPr>
      <w:r w:rsidRPr="00A6540A">
        <w:rPr>
          <w:rFonts w:ascii="Segoe UI" w:hAnsi="Segoe UI" w:cs="Segoe UI"/>
          <w:b/>
          <w:bCs/>
        </w:rPr>
        <w:t>Accessing AI tools during supervised or restricted assessments</w:t>
      </w:r>
      <w:r w:rsidRPr="00A6540A">
        <w:rPr>
          <w:rFonts w:ascii="Segoe UI" w:hAnsi="Segoe UI" w:cs="Segoe UI"/>
        </w:rPr>
        <w:t xml:space="preserve">, including exams or NEA sessions where external support is prohibited. </w:t>
      </w:r>
    </w:p>
    <w:p w14:paraId="1D418942" w14:textId="77777777" w:rsidR="00A6540A" w:rsidRPr="00A6540A" w:rsidRDefault="00A6540A" w:rsidP="00A6540A">
      <w:pPr>
        <w:rPr>
          <w:rFonts w:ascii="Segoe UI" w:hAnsi="Segoe UI" w:cs="Segoe UI"/>
        </w:rPr>
      </w:pPr>
      <w:r w:rsidRPr="00A6540A">
        <w:rPr>
          <w:rFonts w:ascii="Segoe UI" w:hAnsi="Segoe UI" w:cs="Segoe UI"/>
        </w:rPr>
        <w:t>According to JCQ, any instance where AI misuse results in work “not being the student’s own” constitutes malpractice and may lead to penalties such as loss of marks, disqualification, or restrictions on future qualifications.</w:t>
      </w:r>
    </w:p>
    <w:p w14:paraId="4959F3CB" w14:textId="77777777" w:rsidR="00A6540A" w:rsidRPr="005C26B2" w:rsidRDefault="00A6540A" w:rsidP="00A6540A">
      <w:pPr>
        <w:rPr>
          <w:rFonts w:ascii="Segoe UI" w:hAnsi="Segoe UI" w:cs="Segoe UI"/>
          <w:b/>
          <w:bCs/>
          <w:color w:val="0070C0"/>
          <w:u w:val="single"/>
        </w:rPr>
      </w:pPr>
      <w:r w:rsidRPr="005C26B2">
        <w:rPr>
          <w:rFonts w:ascii="Segoe UI" w:hAnsi="Segoe UI" w:cs="Segoe UI"/>
          <w:b/>
          <w:bCs/>
          <w:color w:val="0070C0"/>
          <w:u w:val="single"/>
        </w:rPr>
        <w:lastRenderedPageBreak/>
        <w:t>Risks of Using Artificial Intelligence (AI) in Assessments</w:t>
      </w:r>
    </w:p>
    <w:p w14:paraId="1AEA96EE" w14:textId="77777777" w:rsidR="00A6540A" w:rsidRPr="00A6540A" w:rsidRDefault="00A6540A" w:rsidP="00A6540A">
      <w:pPr>
        <w:rPr>
          <w:rFonts w:ascii="Segoe UI" w:hAnsi="Segoe UI" w:cs="Segoe UI"/>
        </w:rPr>
      </w:pPr>
      <w:r w:rsidRPr="00A6540A">
        <w:rPr>
          <w:rFonts w:ascii="Segoe UI" w:hAnsi="Segoe UI" w:cs="Segoe UI"/>
        </w:rPr>
        <w:t>Students and staff must understand that while AI tools can support learning, they also present significant risks within an assessment context. JCQ highlights several dangers associated with AI use in academic work and the potential consequences for authenticity and compliance.</w:t>
      </w:r>
    </w:p>
    <w:p w14:paraId="65A6C18F" w14:textId="77777777" w:rsidR="00A6540A" w:rsidRPr="00A6540A" w:rsidRDefault="00A6540A" w:rsidP="00A6540A">
      <w:pPr>
        <w:rPr>
          <w:rFonts w:ascii="Segoe UI" w:hAnsi="Segoe UI" w:cs="Segoe UI"/>
          <w:b/>
          <w:bCs/>
        </w:rPr>
      </w:pPr>
      <w:r w:rsidRPr="00A6540A">
        <w:rPr>
          <w:rFonts w:ascii="Segoe UI" w:hAnsi="Segoe UI" w:cs="Segoe UI"/>
          <w:b/>
          <w:bCs/>
        </w:rPr>
        <w:t>1. AI May Produce Inaccurate, Fabricated, or Misleading Information</w:t>
      </w:r>
    </w:p>
    <w:p w14:paraId="495C6683" w14:textId="3B408130" w:rsidR="00A6540A" w:rsidRPr="00A6540A" w:rsidRDefault="00A6540A" w:rsidP="00A6540A">
      <w:pPr>
        <w:rPr>
          <w:rFonts w:ascii="Segoe UI" w:hAnsi="Segoe UI" w:cs="Segoe UI"/>
        </w:rPr>
      </w:pPr>
      <w:r w:rsidRPr="00A6540A">
        <w:rPr>
          <w:rFonts w:ascii="Segoe UI" w:hAnsi="Segoe UI" w:cs="Segoe UI"/>
        </w:rPr>
        <w:t xml:space="preserve">AI systems can generate content that appears credible but is </w:t>
      </w:r>
      <w:r w:rsidRPr="00A6540A">
        <w:rPr>
          <w:rFonts w:ascii="Segoe UI" w:hAnsi="Segoe UI" w:cs="Segoe UI"/>
          <w:b/>
          <w:bCs/>
        </w:rPr>
        <w:t>factually incorrect, biased, or entirely invented</w:t>
      </w:r>
      <w:r w:rsidRPr="00A6540A">
        <w:rPr>
          <w:rFonts w:ascii="Segoe UI" w:hAnsi="Segoe UI" w:cs="Segoe UI"/>
        </w:rPr>
        <w:t xml:space="preserve">, including fabricated quotations, references, statistics, or case studies.  </w:t>
      </w:r>
      <w:r w:rsidR="009F318E">
        <w:rPr>
          <w:rFonts w:ascii="Segoe UI" w:hAnsi="Segoe UI" w:cs="Segoe UI"/>
        </w:rPr>
        <w:t>S</w:t>
      </w:r>
      <w:r w:rsidRPr="00A6540A">
        <w:rPr>
          <w:rFonts w:ascii="Segoe UI" w:hAnsi="Segoe UI" w:cs="Segoe UI"/>
        </w:rPr>
        <w:t xml:space="preserve">tudents sometimes submit AI-generated material containing unreliable or fictional information. </w:t>
      </w:r>
    </w:p>
    <w:p w14:paraId="78D58814" w14:textId="77777777" w:rsidR="00A6540A" w:rsidRPr="00A6540A" w:rsidRDefault="00A6540A" w:rsidP="00A6540A">
      <w:pPr>
        <w:rPr>
          <w:rFonts w:ascii="Segoe UI" w:hAnsi="Segoe UI" w:cs="Segoe UI"/>
        </w:rPr>
      </w:pPr>
      <w:r w:rsidRPr="00A6540A">
        <w:rPr>
          <w:rFonts w:ascii="Segoe UI" w:hAnsi="Segoe UI" w:cs="Segoe UI"/>
        </w:rPr>
        <w:t>This undermines:</w:t>
      </w:r>
    </w:p>
    <w:p w14:paraId="32D254F6" w14:textId="77777777" w:rsidR="00A6540A" w:rsidRPr="00A6540A" w:rsidRDefault="00A6540A" w:rsidP="00A6540A">
      <w:pPr>
        <w:numPr>
          <w:ilvl w:val="0"/>
          <w:numId w:val="10"/>
        </w:numPr>
        <w:rPr>
          <w:rFonts w:ascii="Segoe UI" w:hAnsi="Segoe UI" w:cs="Segoe UI"/>
        </w:rPr>
      </w:pPr>
      <w:r w:rsidRPr="00A6540A">
        <w:rPr>
          <w:rFonts w:ascii="Segoe UI" w:hAnsi="Segoe UI" w:cs="Segoe UI"/>
        </w:rPr>
        <w:t>The accuracy of assessment content</w:t>
      </w:r>
    </w:p>
    <w:p w14:paraId="4A123835" w14:textId="77777777" w:rsidR="00A6540A" w:rsidRPr="00A6540A" w:rsidRDefault="00A6540A" w:rsidP="00A6540A">
      <w:pPr>
        <w:numPr>
          <w:ilvl w:val="0"/>
          <w:numId w:val="10"/>
        </w:numPr>
        <w:rPr>
          <w:rFonts w:ascii="Segoe UI" w:hAnsi="Segoe UI" w:cs="Segoe UI"/>
        </w:rPr>
      </w:pPr>
      <w:r w:rsidRPr="00A6540A">
        <w:rPr>
          <w:rFonts w:ascii="Segoe UI" w:hAnsi="Segoe UI" w:cs="Segoe UI"/>
        </w:rPr>
        <w:t>The reliability of student evidence</w:t>
      </w:r>
    </w:p>
    <w:p w14:paraId="38033719" w14:textId="77777777" w:rsidR="00A6540A" w:rsidRPr="00A6540A" w:rsidRDefault="00A6540A" w:rsidP="00A6540A">
      <w:pPr>
        <w:numPr>
          <w:ilvl w:val="0"/>
          <w:numId w:val="10"/>
        </w:numPr>
        <w:rPr>
          <w:rFonts w:ascii="Segoe UI" w:hAnsi="Segoe UI" w:cs="Segoe UI"/>
        </w:rPr>
      </w:pPr>
      <w:r w:rsidRPr="00A6540A">
        <w:rPr>
          <w:rFonts w:ascii="Segoe UI" w:hAnsi="Segoe UI" w:cs="Segoe UI"/>
        </w:rPr>
        <w:t>The student’s demonstration of real subject knowledge</w:t>
      </w:r>
    </w:p>
    <w:p w14:paraId="4B8C4386" w14:textId="77777777" w:rsidR="00A6540A" w:rsidRPr="00A6540A" w:rsidRDefault="00A6540A" w:rsidP="00A6540A">
      <w:pPr>
        <w:rPr>
          <w:rFonts w:ascii="Segoe UI" w:hAnsi="Segoe UI" w:cs="Segoe UI"/>
          <w:b/>
          <w:bCs/>
        </w:rPr>
      </w:pPr>
      <w:r w:rsidRPr="00A6540A">
        <w:rPr>
          <w:rFonts w:ascii="Segoe UI" w:hAnsi="Segoe UI" w:cs="Segoe UI"/>
          <w:b/>
          <w:bCs/>
        </w:rPr>
        <w:t>2. AI Can Lead to Malpractice if Overused or Unacknowledged</w:t>
      </w:r>
    </w:p>
    <w:p w14:paraId="5F075135" w14:textId="4DDC7683" w:rsidR="00A6540A" w:rsidRPr="00A6540A" w:rsidRDefault="00AC6D61" w:rsidP="00A6540A">
      <w:pPr>
        <w:rPr>
          <w:rFonts w:ascii="Segoe UI" w:hAnsi="Segoe UI" w:cs="Segoe UI"/>
        </w:rPr>
      </w:pPr>
      <w:r>
        <w:rPr>
          <w:rFonts w:ascii="Segoe UI" w:hAnsi="Segoe UI" w:cs="Segoe UI"/>
        </w:rPr>
        <w:t>A</w:t>
      </w:r>
      <w:r w:rsidR="00A6540A" w:rsidRPr="00A6540A">
        <w:rPr>
          <w:rFonts w:ascii="Segoe UI" w:hAnsi="Segoe UI" w:cs="Segoe UI"/>
        </w:rPr>
        <w:t xml:space="preserve">ny use of AI that results in work </w:t>
      </w:r>
      <w:r w:rsidR="00A6540A" w:rsidRPr="00A6540A">
        <w:rPr>
          <w:rFonts w:ascii="Segoe UI" w:hAnsi="Segoe UI" w:cs="Segoe UI"/>
          <w:i/>
          <w:iCs/>
        </w:rPr>
        <w:t>not being the student’s own</w:t>
      </w:r>
      <w:r w:rsidR="00A6540A" w:rsidRPr="00A6540A">
        <w:rPr>
          <w:rFonts w:ascii="Segoe UI" w:hAnsi="Segoe UI" w:cs="Segoe UI"/>
        </w:rPr>
        <w:t xml:space="preserve"> constitutes malpractice. Using AI to draft, paraphrase, or substantially shape assessed work—without proper acknowledgement—can lead to penalties including loss of marks or disqualification. </w:t>
      </w:r>
    </w:p>
    <w:p w14:paraId="36C33CD0" w14:textId="77777777" w:rsidR="00A6540A" w:rsidRPr="00A6540A" w:rsidRDefault="00A6540A" w:rsidP="00A6540A">
      <w:pPr>
        <w:rPr>
          <w:rFonts w:ascii="Segoe UI" w:hAnsi="Segoe UI" w:cs="Segoe UI"/>
        </w:rPr>
      </w:pPr>
      <w:r w:rsidRPr="00A6540A">
        <w:rPr>
          <w:rFonts w:ascii="Segoe UI" w:hAnsi="Segoe UI" w:cs="Segoe UI"/>
        </w:rPr>
        <w:t>This includes:</w:t>
      </w:r>
    </w:p>
    <w:p w14:paraId="7B00DA3D" w14:textId="77777777" w:rsidR="00A6540A" w:rsidRPr="00A6540A" w:rsidRDefault="00A6540A" w:rsidP="00A6540A">
      <w:pPr>
        <w:numPr>
          <w:ilvl w:val="0"/>
          <w:numId w:val="11"/>
        </w:numPr>
        <w:rPr>
          <w:rFonts w:ascii="Segoe UI" w:hAnsi="Segoe UI" w:cs="Segoe UI"/>
        </w:rPr>
      </w:pPr>
      <w:r w:rsidRPr="00A6540A">
        <w:rPr>
          <w:rFonts w:ascii="Segoe UI" w:hAnsi="Segoe UI" w:cs="Segoe UI"/>
        </w:rPr>
        <w:t>Paraphrasing entire responses</w:t>
      </w:r>
    </w:p>
    <w:p w14:paraId="6AC15ED4" w14:textId="77777777" w:rsidR="00A6540A" w:rsidRPr="00A6540A" w:rsidRDefault="00A6540A" w:rsidP="00A6540A">
      <w:pPr>
        <w:numPr>
          <w:ilvl w:val="0"/>
          <w:numId w:val="11"/>
        </w:numPr>
        <w:rPr>
          <w:rFonts w:ascii="Segoe UI" w:hAnsi="Segoe UI" w:cs="Segoe UI"/>
        </w:rPr>
      </w:pPr>
      <w:r w:rsidRPr="00A6540A">
        <w:rPr>
          <w:rFonts w:ascii="Segoe UI" w:hAnsi="Segoe UI" w:cs="Segoe UI"/>
        </w:rPr>
        <w:t>Generating essays or solutions</w:t>
      </w:r>
    </w:p>
    <w:p w14:paraId="175FD0D9" w14:textId="77777777" w:rsidR="00A6540A" w:rsidRPr="00A6540A" w:rsidRDefault="00A6540A" w:rsidP="00A6540A">
      <w:pPr>
        <w:numPr>
          <w:ilvl w:val="0"/>
          <w:numId w:val="11"/>
        </w:numPr>
        <w:rPr>
          <w:rFonts w:ascii="Segoe UI" w:hAnsi="Segoe UI" w:cs="Segoe UI"/>
        </w:rPr>
      </w:pPr>
      <w:r w:rsidRPr="00A6540A">
        <w:rPr>
          <w:rFonts w:ascii="Segoe UI" w:hAnsi="Segoe UI" w:cs="Segoe UI"/>
        </w:rPr>
        <w:t>Hiding AI-generated sections</w:t>
      </w:r>
    </w:p>
    <w:p w14:paraId="76C2FA53" w14:textId="77777777" w:rsidR="00A6540A" w:rsidRPr="00A6540A" w:rsidRDefault="00A6540A" w:rsidP="00A6540A">
      <w:pPr>
        <w:rPr>
          <w:rFonts w:ascii="Segoe UI" w:hAnsi="Segoe UI" w:cs="Segoe UI"/>
          <w:b/>
          <w:bCs/>
        </w:rPr>
      </w:pPr>
      <w:r w:rsidRPr="00A6540A">
        <w:rPr>
          <w:rFonts w:ascii="Segoe UI" w:hAnsi="Segoe UI" w:cs="Segoe UI"/>
          <w:b/>
          <w:bCs/>
        </w:rPr>
        <w:t>3. AI Use May Prevent Students from Demonstrating Required Skills</w:t>
      </w:r>
    </w:p>
    <w:p w14:paraId="310A4C52" w14:textId="77777777" w:rsidR="00A6540A" w:rsidRPr="00A6540A" w:rsidRDefault="00A6540A" w:rsidP="00A6540A">
      <w:pPr>
        <w:rPr>
          <w:rFonts w:ascii="Segoe UI" w:hAnsi="Segoe UI" w:cs="Segoe UI"/>
        </w:rPr>
      </w:pPr>
      <w:r w:rsidRPr="00A6540A">
        <w:rPr>
          <w:rFonts w:ascii="Segoe UI" w:hAnsi="Segoe UI" w:cs="Segoe UI"/>
        </w:rPr>
        <w:t>AI outputs cannot demonstrate a student’s actual:</w:t>
      </w:r>
    </w:p>
    <w:p w14:paraId="731EBD87" w14:textId="77777777" w:rsidR="00A6540A" w:rsidRPr="00A6540A" w:rsidRDefault="00A6540A" w:rsidP="00A6540A">
      <w:pPr>
        <w:numPr>
          <w:ilvl w:val="0"/>
          <w:numId w:val="12"/>
        </w:numPr>
        <w:rPr>
          <w:rFonts w:ascii="Segoe UI" w:hAnsi="Segoe UI" w:cs="Segoe UI"/>
        </w:rPr>
      </w:pPr>
      <w:r w:rsidRPr="00A6540A">
        <w:rPr>
          <w:rFonts w:ascii="Segoe UI" w:hAnsi="Segoe UI" w:cs="Segoe UI"/>
        </w:rPr>
        <w:t>Understanding</w:t>
      </w:r>
    </w:p>
    <w:p w14:paraId="7D59D8C7" w14:textId="77777777" w:rsidR="00A6540A" w:rsidRPr="00A6540A" w:rsidRDefault="00A6540A" w:rsidP="00A6540A">
      <w:pPr>
        <w:numPr>
          <w:ilvl w:val="0"/>
          <w:numId w:val="12"/>
        </w:numPr>
        <w:rPr>
          <w:rFonts w:ascii="Segoe UI" w:hAnsi="Segoe UI" w:cs="Segoe UI"/>
        </w:rPr>
      </w:pPr>
      <w:r w:rsidRPr="00A6540A">
        <w:rPr>
          <w:rFonts w:ascii="Segoe UI" w:hAnsi="Segoe UI" w:cs="Segoe UI"/>
        </w:rPr>
        <w:t>Subject knowledge</w:t>
      </w:r>
    </w:p>
    <w:p w14:paraId="7ADE4A7E" w14:textId="77777777" w:rsidR="00A6540A" w:rsidRPr="00A6540A" w:rsidRDefault="00A6540A" w:rsidP="00A6540A">
      <w:pPr>
        <w:numPr>
          <w:ilvl w:val="0"/>
          <w:numId w:val="12"/>
        </w:numPr>
        <w:rPr>
          <w:rFonts w:ascii="Segoe UI" w:hAnsi="Segoe UI" w:cs="Segoe UI"/>
        </w:rPr>
      </w:pPr>
      <w:r w:rsidRPr="00A6540A">
        <w:rPr>
          <w:rFonts w:ascii="Segoe UI" w:hAnsi="Segoe UI" w:cs="Segoe UI"/>
        </w:rPr>
        <w:t>Analytical or creative skills</w:t>
      </w:r>
    </w:p>
    <w:p w14:paraId="3CDCBBE2" w14:textId="77777777" w:rsidR="00A6540A" w:rsidRPr="00A6540A" w:rsidRDefault="00A6540A" w:rsidP="00A6540A">
      <w:pPr>
        <w:numPr>
          <w:ilvl w:val="0"/>
          <w:numId w:val="12"/>
        </w:numPr>
        <w:rPr>
          <w:rFonts w:ascii="Segoe UI" w:hAnsi="Segoe UI" w:cs="Segoe UI"/>
        </w:rPr>
      </w:pPr>
      <w:r w:rsidRPr="00A6540A">
        <w:rPr>
          <w:rFonts w:ascii="Segoe UI" w:hAnsi="Segoe UI" w:cs="Segoe UI"/>
        </w:rPr>
        <w:t>Research methodology</w:t>
      </w:r>
    </w:p>
    <w:p w14:paraId="2FAE31D8" w14:textId="77777777" w:rsidR="00A6540A" w:rsidRPr="00A6540A" w:rsidRDefault="00A6540A" w:rsidP="00A6540A">
      <w:pPr>
        <w:rPr>
          <w:rFonts w:ascii="Segoe UI" w:hAnsi="Segoe UI" w:cs="Segoe UI"/>
        </w:rPr>
      </w:pPr>
      <w:r w:rsidRPr="00A6540A">
        <w:rPr>
          <w:rFonts w:ascii="Segoe UI" w:hAnsi="Segoe UI" w:cs="Segoe UI"/>
        </w:rPr>
        <w:t>If students rely on AI, their work may fail to meet assessment objectives, even when AI use is declared.</w:t>
      </w:r>
    </w:p>
    <w:p w14:paraId="472117E4" w14:textId="77777777" w:rsidR="00A6540A" w:rsidRPr="00A6540A" w:rsidRDefault="00A6540A" w:rsidP="00A6540A">
      <w:pPr>
        <w:rPr>
          <w:rFonts w:ascii="Segoe UI" w:hAnsi="Segoe UI" w:cs="Segoe UI"/>
          <w:b/>
          <w:bCs/>
        </w:rPr>
      </w:pPr>
      <w:r w:rsidRPr="00A6540A">
        <w:rPr>
          <w:rFonts w:ascii="Segoe UI" w:hAnsi="Segoe UI" w:cs="Segoe UI"/>
          <w:b/>
          <w:bCs/>
        </w:rPr>
        <w:t>4. AI Poses Risks of Inauthentic or Undetectable Work</w:t>
      </w:r>
    </w:p>
    <w:p w14:paraId="5B9E6CB4" w14:textId="1DBB50E4" w:rsidR="00A6540A" w:rsidRPr="00A6540A" w:rsidRDefault="00A6540A" w:rsidP="00A6540A">
      <w:pPr>
        <w:rPr>
          <w:rFonts w:ascii="Segoe UI" w:hAnsi="Segoe UI" w:cs="Segoe UI"/>
        </w:rPr>
      </w:pPr>
      <w:r w:rsidRPr="00A6540A">
        <w:rPr>
          <w:rFonts w:ascii="Segoe UI" w:hAnsi="Segoe UI" w:cs="Segoe UI"/>
        </w:rPr>
        <w:t xml:space="preserve">AI-generated work can sometimes be difficult to distinguish from genuine student work, making authenticity harder to verify. </w:t>
      </w:r>
    </w:p>
    <w:p w14:paraId="67BD1E4A" w14:textId="77777777" w:rsidR="00A6540A" w:rsidRPr="00A6540A" w:rsidRDefault="00A6540A" w:rsidP="00A6540A">
      <w:pPr>
        <w:rPr>
          <w:rFonts w:ascii="Segoe UI" w:hAnsi="Segoe UI" w:cs="Segoe UI"/>
        </w:rPr>
      </w:pPr>
      <w:r w:rsidRPr="00A6540A">
        <w:rPr>
          <w:rFonts w:ascii="Segoe UI" w:hAnsi="Segoe UI" w:cs="Segoe UI"/>
        </w:rPr>
        <w:lastRenderedPageBreak/>
        <w:t>Risks include:</w:t>
      </w:r>
    </w:p>
    <w:p w14:paraId="5D3FE21C" w14:textId="77777777" w:rsidR="00A6540A" w:rsidRPr="00A6540A" w:rsidRDefault="00A6540A" w:rsidP="00A6540A">
      <w:pPr>
        <w:numPr>
          <w:ilvl w:val="0"/>
          <w:numId w:val="13"/>
        </w:numPr>
        <w:rPr>
          <w:rFonts w:ascii="Segoe UI" w:hAnsi="Segoe UI" w:cs="Segoe UI"/>
        </w:rPr>
      </w:pPr>
      <w:r w:rsidRPr="00A6540A">
        <w:rPr>
          <w:rFonts w:ascii="Segoe UI" w:hAnsi="Segoe UI" w:cs="Segoe UI"/>
        </w:rPr>
        <w:t xml:space="preserve">Submitting </w:t>
      </w:r>
      <w:proofErr w:type="gramStart"/>
      <w:r w:rsidRPr="00A6540A">
        <w:rPr>
          <w:rFonts w:ascii="Segoe UI" w:hAnsi="Segoe UI" w:cs="Segoe UI"/>
        </w:rPr>
        <w:t>work</w:t>
      </w:r>
      <w:proofErr w:type="gramEnd"/>
      <w:r w:rsidRPr="00A6540A">
        <w:rPr>
          <w:rFonts w:ascii="Segoe UI" w:hAnsi="Segoe UI" w:cs="Segoe UI"/>
        </w:rPr>
        <w:t xml:space="preserve"> the student cannot replicate in discussion</w:t>
      </w:r>
    </w:p>
    <w:p w14:paraId="76D23538" w14:textId="77777777" w:rsidR="00A6540A" w:rsidRPr="00A6540A" w:rsidRDefault="00A6540A" w:rsidP="00A6540A">
      <w:pPr>
        <w:numPr>
          <w:ilvl w:val="0"/>
          <w:numId w:val="13"/>
        </w:numPr>
        <w:rPr>
          <w:rFonts w:ascii="Segoe UI" w:hAnsi="Segoe UI" w:cs="Segoe UI"/>
        </w:rPr>
      </w:pPr>
      <w:r w:rsidRPr="00A6540A">
        <w:rPr>
          <w:rFonts w:ascii="Segoe UI" w:hAnsi="Segoe UI" w:cs="Segoe UI"/>
        </w:rPr>
        <w:t>Producing writing inconsistent with previous performance</w:t>
      </w:r>
    </w:p>
    <w:p w14:paraId="79509881" w14:textId="77777777" w:rsidR="00A6540A" w:rsidRPr="00A6540A" w:rsidRDefault="00A6540A" w:rsidP="00A6540A">
      <w:pPr>
        <w:numPr>
          <w:ilvl w:val="0"/>
          <w:numId w:val="13"/>
        </w:numPr>
        <w:rPr>
          <w:rFonts w:ascii="Segoe UI" w:hAnsi="Segoe UI" w:cs="Segoe UI"/>
        </w:rPr>
      </w:pPr>
      <w:r w:rsidRPr="00A6540A">
        <w:rPr>
          <w:rFonts w:ascii="Segoe UI" w:hAnsi="Segoe UI" w:cs="Segoe UI"/>
        </w:rPr>
        <w:t>Triggering authenticity concerns requiring investigation</w:t>
      </w:r>
    </w:p>
    <w:p w14:paraId="23F7941C" w14:textId="6050C528" w:rsidR="00A6540A" w:rsidRPr="00A6540A" w:rsidRDefault="00A6540A" w:rsidP="00A6540A">
      <w:pPr>
        <w:rPr>
          <w:rFonts w:ascii="Segoe UI" w:hAnsi="Segoe UI" w:cs="Segoe UI"/>
        </w:rPr>
      </w:pPr>
      <w:r w:rsidRPr="00A6540A">
        <w:rPr>
          <w:rFonts w:ascii="Segoe UI" w:hAnsi="Segoe UI" w:cs="Segoe UI"/>
        </w:rPr>
        <w:t xml:space="preserve">Even though AI detection tools exist, teachers </w:t>
      </w:r>
      <w:r w:rsidRPr="00A6540A">
        <w:rPr>
          <w:rFonts w:ascii="Segoe UI" w:hAnsi="Segoe UI" w:cs="Segoe UI"/>
          <w:b/>
          <w:bCs/>
        </w:rPr>
        <w:t>cannot rely solely</w:t>
      </w:r>
      <w:r w:rsidRPr="00A6540A">
        <w:rPr>
          <w:rFonts w:ascii="Segoe UI" w:hAnsi="Segoe UI" w:cs="Segoe UI"/>
        </w:rPr>
        <w:t xml:space="preserve"> on them, as detection is imperfect. </w:t>
      </w:r>
    </w:p>
    <w:p w14:paraId="68E49DD0" w14:textId="77777777" w:rsidR="00A6540A" w:rsidRPr="00A6540A" w:rsidRDefault="00A6540A" w:rsidP="00A6540A">
      <w:pPr>
        <w:rPr>
          <w:rFonts w:ascii="Segoe UI" w:hAnsi="Segoe UI" w:cs="Segoe UI"/>
          <w:b/>
          <w:bCs/>
        </w:rPr>
      </w:pPr>
      <w:r w:rsidRPr="00A6540A">
        <w:rPr>
          <w:rFonts w:ascii="Segoe UI" w:hAnsi="Segoe UI" w:cs="Segoe UI"/>
          <w:b/>
          <w:bCs/>
        </w:rPr>
        <w:t>5. AI Can Introduce Security and Access Risks During Assessments</w:t>
      </w:r>
    </w:p>
    <w:p w14:paraId="258721E3" w14:textId="15A86687" w:rsidR="00A6540A" w:rsidRPr="00A6540A" w:rsidRDefault="00A6540A" w:rsidP="00A6540A">
      <w:pPr>
        <w:rPr>
          <w:rFonts w:ascii="Segoe UI" w:hAnsi="Segoe UI" w:cs="Segoe UI"/>
        </w:rPr>
      </w:pPr>
      <w:r w:rsidRPr="00A6540A">
        <w:rPr>
          <w:rFonts w:ascii="Segoe UI" w:hAnsi="Segoe UI" w:cs="Segoe UI"/>
        </w:rPr>
        <w:t xml:space="preserve">During supervised or controlled assessments, access to AI tools—whether intentionally or accidentally—compromises exam security. JCQ requires centres to ensure students cannot access AI tools where they are prohibited. </w:t>
      </w:r>
    </w:p>
    <w:p w14:paraId="4C2BB577" w14:textId="77777777" w:rsidR="00A6540A" w:rsidRPr="00A6540A" w:rsidRDefault="00A6540A" w:rsidP="00A6540A">
      <w:pPr>
        <w:rPr>
          <w:rFonts w:ascii="Segoe UI" w:hAnsi="Segoe UI" w:cs="Segoe UI"/>
        </w:rPr>
      </w:pPr>
      <w:r w:rsidRPr="00A6540A">
        <w:rPr>
          <w:rFonts w:ascii="Segoe UI" w:hAnsi="Segoe UI" w:cs="Segoe UI"/>
        </w:rPr>
        <w:t>Risks include:</w:t>
      </w:r>
    </w:p>
    <w:p w14:paraId="43DD7251" w14:textId="77777777" w:rsidR="00A6540A" w:rsidRPr="00A6540A" w:rsidRDefault="00A6540A" w:rsidP="00A6540A">
      <w:pPr>
        <w:numPr>
          <w:ilvl w:val="0"/>
          <w:numId w:val="14"/>
        </w:numPr>
        <w:rPr>
          <w:rFonts w:ascii="Segoe UI" w:hAnsi="Segoe UI" w:cs="Segoe UI"/>
        </w:rPr>
      </w:pPr>
      <w:r w:rsidRPr="00A6540A">
        <w:rPr>
          <w:rFonts w:ascii="Segoe UI" w:hAnsi="Segoe UI" w:cs="Segoe UI"/>
        </w:rPr>
        <w:t>Inadvertently breaching exam regulations</w:t>
      </w:r>
    </w:p>
    <w:p w14:paraId="21777055" w14:textId="77777777" w:rsidR="00A6540A" w:rsidRPr="00A6540A" w:rsidRDefault="00A6540A" w:rsidP="00A6540A">
      <w:pPr>
        <w:numPr>
          <w:ilvl w:val="0"/>
          <w:numId w:val="14"/>
        </w:numPr>
        <w:rPr>
          <w:rFonts w:ascii="Segoe UI" w:hAnsi="Segoe UI" w:cs="Segoe UI"/>
        </w:rPr>
      </w:pPr>
      <w:r w:rsidRPr="00A6540A">
        <w:rPr>
          <w:rFonts w:ascii="Segoe UI" w:hAnsi="Segoe UI" w:cs="Segoe UI"/>
        </w:rPr>
        <w:t>Using AI-enabled features built into devices or software</w:t>
      </w:r>
    </w:p>
    <w:p w14:paraId="7E1D3DB9" w14:textId="77777777" w:rsidR="00A6540A" w:rsidRPr="00A6540A" w:rsidRDefault="00A6540A" w:rsidP="00A6540A">
      <w:pPr>
        <w:numPr>
          <w:ilvl w:val="0"/>
          <w:numId w:val="14"/>
        </w:numPr>
        <w:rPr>
          <w:rFonts w:ascii="Segoe UI" w:hAnsi="Segoe UI" w:cs="Segoe UI"/>
        </w:rPr>
      </w:pPr>
      <w:r w:rsidRPr="00A6540A">
        <w:rPr>
          <w:rFonts w:ascii="Segoe UI" w:hAnsi="Segoe UI" w:cs="Segoe UI"/>
        </w:rPr>
        <w:t>Triggering reportable malpractice incidents</w:t>
      </w:r>
    </w:p>
    <w:p w14:paraId="224D489D" w14:textId="77777777" w:rsidR="00A6540A" w:rsidRPr="00A6540A" w:rsidRDefault="00A6540A" w:rsidP="00A6540A">
      <w:pPr>
        <w:rPr>
          <w:rFonts w:ascii="Segoe UI" w:hAnsi="Segoe UI" w:cs="Segoe UI"/>
          <w:b/>
          <w:bCs/>
        </w:rPr>
      </w:pPr>
      <w:r w:rsidRPr="00A6540A">
        <w:rPr>
          <w:rFonts w:ascii="Segoe UI" w:hAnsi="Segoe UI" w:cs="Segoe UI"/>
          <w:b/>
          <w:bCs/>
        </w:rPr>
        <w:t>6. AI Can Erode Academic Integrity if Used Inappropriately</w:t>
      </w:r>
    </w:p>
    <w:p w14:paraId="09E7849B" w14:textId="27ADF013" w:rsidR="00A6540A" w:rsidRPr="00A6540A" w:rsidRDefault="009F318E" w:rsidP="00A6540A">
      <w:pPr>
        <w:rPr>
          <w:rFonts w:ascii="Segoe UI" w:hAnsi="Segoe UI" w:cs="Segoe UI"/>
        </w:rPr>
      </w:pPr>
      <w:r>
        <w:rPr>
          <w:rFonts w:ascii="Segoe UI" w:hAnsi="Segoe UI" w:cs="Segoe UI"/>
        </w:rPr>
        <w:t>M</w:t>
      </w:r>
      <w:r w:rsidR="00A6540A" w:rsidRPr="00A6540A">
        <w:rPr>
          <w:rFonts w:ascii="Segoe UI" w:hAnsi="Segoe UI" w:cs="Segoe UI"/>
        </w:rPr>
        <w:t>isunderstanding AI rules can lead to:</w:t>
      </w:r>
    </w:p>
    <w:p w14:paraId="11D6F26C" w14:textId="77777777" w:rsidR="00A6540A" w:rsidRPr="00A6540A" w:rsidRDefault="00A6540A" w:rsidP="00A6540A">
      <w:pPr>
        <w:numPr>
          <w:ilvl w:val="0"/>
          <w:numId w:val="15"/>
        </w:numPr>
        <w:rPr>
          <w:rFonts w:ascii="Segoe UI" w:hAnsi="Segoe UI" w:cs="Segoe UI"/>
        </w:rPr>
      </w:pPr>
      <w:r w:rsidRPr="00A6540A">
        <w:rPr>
          <w:rFonts w:ascii="Segoe UI" w:hAnsi="Segoe UI" w:cs="Segoe UI"/>
        </w:rPr>
        <w:t>Unintentional plagiarism</w:t>
      </w:r>
    </w:p>
    <w:p w14:paraId="7E1ED0FA" w14:textId="77777777" w:rsidR="00A6540A" w:rsidRPr="00A6540A" w:rsidRDefault="00A6540A" w:rsidP="00A6540A">
      <w:pPr>
        <w:numPr>
          <w:ilvl w:val="0"/>
          <w:numId w:val="15"/>
        </w:numPr>
        <w:rPr>
          <w:rFonts w:ascii="Segoe UI" w:hAnsi="Segoe UI" w:cs="Segoe UI"/>
        </w:rPr>
      </w:pPr>
      <w:r w:rsidRPr="00A6540A">
        <w:rPr>
          <w:rFonts w:ascii="Segoe UI" w:hAnsi="Segoe UI" w:cs="Segoe UI"/>
        </w:rPr>
        <w:t>Poor referencing practices</w:t>
      </w:r>
    </w:p>
    <w:p w14:paraId="7F440C6A" w14:textId="77777777" w:rsidR="00A6540A" w:rsidRPr="00A6540A" w:rsidRDefault="00A6540A" w:rsidP="00A6540A">
      <w:pPr>
        <w:numPr>
          <w:ilvl w:val="0"/>
          <w:numId w:val="15"/>
        </w:numPr>
        <w:rPr>
          <w:rFonts w:ascii="Segoe UI" w:hAnsi="Segoe UI" w:cs="Segoe UI"/>
        </w:rPr>
      </w:pPr>
      <w:r w:rsidRPr="00A6540A">
        <w:rPr>
          <w:rFonts w:ascii="Segoe UI" w:hAnsi="Segoe UI" w:cs="Segoe UI"/>
        </w:rPr>
        <w:t>Blurring the boundary between support and substitution</w:t>
      </w:r>
    </w:p>
    <w:p w14:paraId="709D399D" w14:textId="7871F818" w:rsidR="00A6540A" w:rsidRPr="00A6540A" w:rsidRDefault="00A6540A" w:rsidP="00A6540A">
      <w:pPr>
        <w:rPr>
          <w:rFonts w:ascii="Segoe UI" w:hAnsi="Segoe UI" w:cs="Segoe UI"/>
        </w:rPr>
      </w:pPr>
      <w:r w:rsidRPr="00A6540A">
        <w:rPr>
          <w:rFonts w:ascii="Segoe UI" w:hAnsi="Segoe UI" w:cs="Segoe UI"/>
        </w:rPr>
        <w:t xml:space="preserve">Once identified, these issues can severely impact a student’s academic record, and even minor misuse can be classed as malpractice. </w:t>
      </w:r>
    </w:p>
    <w:p w14:paraId="65AFE727" w14:textId="77777777" w:rsidR="00A6540A" w:rsidRPr="00A6540A" w:rsidRDefault="00A6540A" w:rsidP="00A6540A">
      <w:pPr>
        <w:rPr>
          <w:rFonts w:ascii="Segoe UI" w:hAnsi="Segoe UI" w:cs="Segoe UI"/>
          <w:b/>
          <w:bCs/>
        </w:rPr>
      </w:pPr>
      <w:r w:rsidRPr="00A6540A">
        <w:rPr>
          <w:rFonts w:ascii="Segoe UI" w:hAnsi="Segoe UI" w:cs="Segoe UI"/>
          <w:b/>
          <w:bCs/>
        </w:rPr>
        <w:t>7. Students May Become Over</w:t>
      </w:r>
      <w:r w:rsidRPr="00A6540A">
        <w:rPr>
          <w:rFonts w:ascii="Segoe UI" w:hAnsi="Segoe UI" w:cs="Segoe UI"/>
          <w:b/>
          <w:bCs/>
        </w:rPr>
        <w:noBreakHyphen/>
        <w:t>Dependent on AI Tools</w:t>
      </w:r>
    </w:p>
    <w:p w14:paraId="2843A121" w14:textId="77777777" w:rsidR="00A6540A" w:rsidRPr="00A6540A" w:rsidRDefault="00A6540A" w:rsidP="00A6540A">
      <w:pPr>
        <w:rPr>
          <w:rFonts w:ascii="Segoe UI" w:hAnsi="Segoe UI" w:cs="Segoe UI"/>
        </w:rPr>
      </w:pPr>
      <w:r w:rsidRPr="00A6540A">
        <w:rPr>
          <w:rFonts w:ascii="Segoe UI" w:hAnsi="Segoe UI" w:cs="Segoe UI"/>
        </w:rPr>
        <w:t>Regular AI use for drafting and idea generation can reduce the development of essential skills, such as:</w:t>
      </w:r>
    </w:p>
    <w:p w14:paraId="45894049" w14:textId="77777777" w:rsidR="00A6540A" w:rsidRPr="00A6540A" w:rsidRDefault="00A6540A" w:rsidP="00A6540A">
      <w:pPr>
        <w:numPr>
          <w:ilvl w:val="0"/>
          <w:numId w:val="16"/>
        </w:numPr>
        <w:rPr>
          <w:rFonts w:ascii="Segoe UI" w:hAnsi="Segoe UI" w:cs="Segoe UI"/>
        </w:rPr>
      </w:pPr>
      <w:r w:rsidRPr="00A6540A">
        <w:rPr>
          <w:rFonts w:ascii="Segoe UI" w:hAnsi="Segoe UI" w:cs="Segoe UI"/>
        </w:rPr>
        <w:t>Critical thinking</w:t>
      </w:r>
    </w:p>
    <w:p w14:paraId="3D740D6E" w14:textId="77777777" w:rsidR="00A6540A" w:rsidRPr="00A6540A" w:rsidRDefault="00A6540A" w:rsidP="00A6540A">
      <w:pPr>
        <w:numPr>
          <w:ilvl w:val="0"/>
          <w:numId w:val="16"/>
        </w:numPr>
        <w:rPr>
          <w:rFonts w:ascii="Segoe UI" w:hAnsi="Segoe UI" w:cs="Segoe UI"/>
        </w:rPr>
      </w:pPr>
      <w:r w:rsidRPr="00A6540A">
        <w:rPr>
          <w:rFonts w:ascii="Segoe UI" w:hAnsi="Segoe UI" w:cs="Segoe UI"/>
        </w:rPr>
        <w:t>Independent research</w:t>
      </w:r>
    </w:p>
    <w:p w14:paraId="283417CB" w14:textId="77777777" w:rsidR="00A6540A" w:rsidRPr="00A6540A" w:rsidRDefault="00A6540A" w:rsidP="00A6540A">
      <w:pPr>
        <w:numPr>
          <w:ilvl w:val="0"/>
          <w:numId w:val="16"/>
        </w:numPr>
        <w:rPr>
          <w:rFonts w:ascii="Segoe UI" w:hAnsi="Segoe UI" w:cs="Segoe UI"/>
        </w:rPr>
      </w:pPr>
      <w:r w:rsidRPr="00A6540A">
        <w:rPr>
          <w:rFonts w:ascii="Segoe UI" w:hAnsi="Segoe UI" w:cs="Segoe UI"/>
        </w:rPr>
        <w:t>Academic writing</w:t>
      </w:r>
    </w:p>
    <w:p w14:paraId="7181909F" w14:textId="77777777" w:rsidR="00A6540A" w:rsidRPr="00A6540A" w:rsidRDefault="00A6540A" w:rsidP="00A6540A">
      <w:pPr>
        <w:numPr>
          <w:ilvl w:val="0"/>
          <w:numId w:val="16"/>
        </w:numPr>
        <w:rPr>
          <w:rFonts w:ascii="Segoe UI" w:hAnsi="Segoe UI" w:cs="Segoe UI"/>
        </w:rPr>
      </w:pPr>
      <w:r w:rsidRPr="00A6540A">
        <w:rPr>
          <w:rFonts w:ascii="Segoe UI" w:hAnsi="Segoe UI" w:cs="Segoe UI"/>
        </w:rPr>
        <w:t>Analytical and evaluative skills</w:t>
      </w:r>
    </w:p>
    <w:p w14:paraId="129627B7" w14:textId="3E2451F0" w:rsidR="00A6540A" w:rsidRPr="00A6540A" w:rsidRDefault="009F318E" w:rsidP="00A6540A">
      <w:pPr>
        <w:rPr>
          <w:rFonts w:ascii="Segoe UI" w:hAnsi="Segoe UI" w:cs="Segoe UI"/>
        </w:rPr>
      </w:pPr>
      <w:r>
        <w:rPr>
          <w:rFonts w:ascii="Segoe UI" w:hAnsi="Segoe UI" w:cs="Segoe UI"/>
        </w:rPr>
        <w:t>S</w:t>
      </w:r>
      <w:r w:rsidR="00A6540A" w:rsidRPr="00A6540A">
        <w:rPr>
          <w:rFonts w:ascii="Segoe UI" w:hAnsi="Segoe UI" w:cs="Segoe UI"/>
        </w:rPr>
        <w:t>tudents must still demonstrate their own learning, understanding, and capability to meet the marking criteria</w:t>
      </w:r>
    </w:p>
    <w:p w14:paraId="0130C6B3" w14:textId="77777777" w:rsidR="00BA011F" w:rsidRDefault="00BA011F" w:rsidP="00BA011F">
      <w:pPr>
        <w:rPr>
          <w:rFonts w:ascii="Segoe UI" w:hAnsi="Segoe UI" w:cs="Segoe UI"/>
        </w:rPr>
      </w:pPr>
      <w:r w:rsidRPr="00DB20B4">
        <w:rPr>
          <w:rFonts w:ascii="Segoe UI" w:hAnsi="Segoe UI" w:cs="Segoe UI"/>
          <w:b/>
          <w:bCs/>
          <w:color w:val="0070C0"/>
          <w:u w:val="single"/>
        </w:rPr>
        <w:t>Reporting malpractice (use of AI)</w:t>
      </w:r>
      <w:r w:rsidRPr="00DB20B4">
        <w:rPr>
          <w:rFonts w:ascii="Segoe UI" w:hAnsi="Segoe UI" w:cs="Segoe UI"/>
          <w:color w:val="0070C0"/>
        </w:rPr>
        <w:t xml:space="preserve">  </w:t>
      </w:r>
    </w:p>
    <w:p w14:paraId="474382AA" w14:textId="77777777" w:rsidR="00BA011F" w:rsidRPr="009D322F" w:rsidRDefault="00BA011F" w:rsidP="00BA011F">
      <w:pPr>
        <w:rPr>
          <w:rFonts w:ascii="Segoe UI" w:hAnsi="Segoe UI" w:cs="Segoe UI"/>
        </w:rPr>
      </w:pPr>
      <w:r w:rsidRPr="00DB20B4">
        <w:rPr>
          <w:rFonts w:ascii="Segoe UI" w:hAnsi="Segoe UI" w:cs="Segoe UI"/>
        </w:rPr>
        <w:lastRenderedPageBreak/>
        <w:t xml:space="preserve">If a pupil has signed the declaration of authentication, the case must be reported to the relevant awarding organisation as detailed in JCQ Suspected Malpractice: Policies and Procedures.  If a pupil has not signed the declaration of authentication, the case does not need to be reported to the awarding organisation.  The teacher and, if necessary, other key leaders (Department Lead / Year Lead / SLT) will ensure that the pupil is aware of the possible significance of their actions.  This should include not only the possible consequences for them if they were to submit this work but also that they fully understand their error.  This should therefore include the teacher outlining: what malpractice is, how to avoid malpractice and how to reference sources / acknowledge AI tools.  The teacher will also ensure that the final version submitted to the awarding organisation represents only work that is their own.   </w:t>
      </w:r>
    </w:p>
    <w:p w14:paraId="2B09B002" w14:textId="36E5131E" w:rsidR="007F1DB3" w:rsidRPr="007F1DB3" w:rsidRDefault="007F1DB3" w:rsidP="007F1DB3">
      <w:pPr>
        <w:rPr>
          <w:rFonts w:ascii="Segoe UI" w:hAnsi="Segoe UI" w:cs="Segoe UI"/>
          <w:b/>
          <w:bCs/>
          <w:color w:val="0070C0"/>
          <w:u w:val="single"/>
        </w:rPr>
      </w:pPr>
      <w:r w:rsidRPr="007F1DB3">
        <w:rPr>
          <w:rFonts w:ascii="Segoe UI" w:hAnsi="Segoe UI" w:cs="Segoe UI"/>
          <w:b/>
          <w:bCs/>
          <w:color w:val="0070C0"/>
          <w:u w:val="single"/>
        </w:rPr>
        <w:t>Internal Appeal Procedure for Decisions to Reject a Candidate’s Work on the Grounds of Malpractice</w:t>
      </w:r>
    </w:p>
    <w:p w14:paraId="2DB216DE" w14:textId="77777777" w:rsidR="007F1DB3" w:rsidRPr="007F1DB3" w:rsidRDefault="007F1DB3" w:rsidP="007F1DB3">
      <w:pPr>
        <w:rPr>
          <w:rFonts w:ascii="Segoe UI" w:hAnsi="Segoe UI" w:cs="Segoe UI"/>
        </w:rPr>
      </w:pPr>
      <w:r w:rsidRPr="007F1DB3">
        <w:rPr>
          <w:rFonts w:ascii="Segoe UI" w:hAnsi="Segoe UI" w:cs="Segoe UI"/>
        </w:rPr>
        <w:t>If a member of staff determines that a candidate’s work cannot be accepted for assessment due to suspected malpractice (including concerns related to authenticity, improper assistance, or inappropriate use of AI), the candidate has the right to appeal this decision through the Centre’s internal process. The steps are as follows:</w:t>
      </w:r>
    </w:p>
    <w:p w14:paraId="242409D5" w14:textId="77777777" w:rsidR="007F1DB3" w:rsidRPr="007F1DB3" w:rsidRDefault="007F1DB3" w:rsidP="007F1DB3">
      <w:pPr>
        <w:rPr>
          <w:rFonts w:ascii="Segoe UI" w:hAnsi="Segoe UI" w:cs="Segoe UI"/>
          <w:b/>
          <w:bCs/>
        </w:rPr>
      </w:pPr>
      <w:r w:rsidRPr="007F1DB3">
        <w:rPr>
          <w:rFonts w:ascii="Segoe UI" w:hAnsi="Segoe UI" w:cs="Segoe UI"/>
          <w:b/>
          <w:bCs/>
        </w:rPr>
        <w:t>1. Notification of Decision</w:t>
      </w:r>
    </w:p>
    <w:p w14:paraId="1599F949" w14:textId="77777777" w:rsidR="007F1DB3" w:rsidRPr="007F1DB3" w:rsidRDefault="007F1DB3" w:rsidP="007F1DB3">
      <w:pPr>
        <w:numPr>
          <w:ilvl w:val="0"/>
          <w:numId w:val="17"/>
        </w:numPr>
        <w:rPr>
          <w:rFonts w:ascii="Segoe UI" w:hAnsi="Segoe UI" w:cs="Segoe UI"/>
        </w:rPr>
      </w:pPr>
      <w:r w:rsidRPr="007F1DB3">
        <w:rPr>
          <w:rFonts w:ascii="Segoe UI" w:hAnsi="Segoe UI" w:cs="Segoe UI"/>
        </w:rPr>
        <w:t xml:space="preserve">The candidate will be informed in writing that their work has been rejected, including: </w:t>
      </w:r>
    </w:p>
    <w:p w14:paraId="4EFD353E" w14:textId="77777777" w:rsidR="007F1DB3" w:rsidRPr="007F1DB3" w:rsidRDefault="007F1DB3" w:rsidP="007F1DB3">
      <w:pPr>
        <w:numPr>
          <w:ilvl w:val="1"/>
          <w:numId w:val="17"/>
        </w:numPr>
        <w:rPr>
          <w:rFonts w:ascii="Segoe UI" w:hAnsi="Segoe UI" w:cs="Segoe UI"/>
        </w:rPr>
      </w:pPr>
      <w:r w:rsidRPr="007F1DB3">
        <w:rPr>
          <w:rFonts w:ascii="Segoe UI" w:hAnsi="Segoe UI" w:cs="Segoe UI"/>
        </w:rPr>
        <w:t>The reason(s) for the decision</w:t>
      </w:r>
    </w:p>
    <w:p w14:paraId="62F06F8D" w14:textId="77777777" w:rsidR="007F1DB3" w:rsidRPr="007F1DB3" w:rsidRDefault="007F1DB3" w:rsidP="007F1DB3">
      <w:pPr>
        <w:numPr>
          <w:ilvl w:val="1"/>
          <w:numId w:val="17"/>
        </w:numPr>
        <w:rPr>
          <w:rFonts w:ascii="Segoe UI" w:hAnsi="Segoe UI" w:cs="Segoe UI"/>
        </w:rPr>
      </w:pPr>
      <w:r w:rsidRPr="007F1DB3">
        <w:rPr>
          <w:rFonts w:ascii="Segoe UI" w:hAnsi="Segoe UI" w:cs="Segoe UI"/>
        </w:rPr>
        <w:t>The evidence or concerns that led to the judgement</w:t>
      </w:r>
    </w:p>
    <w:p w14:paraId="3CF460DF" w14:textId="77777777" w:rsidR="007F1DB3" w:rsidRPr="007F1DB3" w:rsidRDefault="007F1DB3" w:rsidP="007F1DB3">
      <w:pPr>
        <w:numPr>
          <w:ilvl w:val="1"/>
          <w:numId w:val="17"/>
        </w:numPr>
        <w:rPr>
          <w:rFonts w:ascii="Segoe UI" w:hAnsi="Segoe UI" w:cs="Segoe UI"/>
        </w:rPr>
      </w:pPr>
      <w:r w:rsidRPr="007F1DB3">
        <w:rPr>
          <w:rFonts w:ascii="Segoe UI" w:hAnsi="Segoe UI" w:cs="Segoe UI"/>
        </w:rPr>
        <w:t>A copy of, or link to, the relevant Centre policies</w:t>
      </w:r>
    </w:p>
    <w:p w14:paraId="06350D07" w14:textId="77777777" w:rsidR="007F1DB3" w:rsidRPr="007F1DB3" w:rsidRDefault="007F1DB3" w:rsidP="007F1DB3">
      <w:pPr>
        <w:rPr>
          <w:rFonts w:ascii="Segoe UI" w:hAnsi="Segoe UI" w:cs="Segoe UI"/>
          <w:b/>
          <w:bCs/>
        </w:rPr>
      </w:pPr>
      <w:r w:rsidRPr="007F1DB3">
        <w:rPr>
          <w:rFonts w:ascii="Segoe UI" w:hAnsi="Segoe UI" w:cs="Segoe UI"/>
          <w:b/>
          <w:bCs/>
        </w:rPr>
        <w:t>2. Submission of Appeal</w:t>
      </w:r>
    </w:p>
    <w:p w14:paraId="3C4179FE" w14:textId="77777777" w:rsidR="007F1DB3" w:rsidRPr="007F1DB3" w:rsidRDefault="007F1DB3" w:rsidP="007F1DB3">
      <w:pPr>
        <w:numPr>
          <w:ilvl w:val="0"/>
          <w:numId w:val="18"/>
        </w:numPr>
        <w:rPr>
          <w:rFonts w:ascii="Segoe UI" w:hAnsi="Segoe UI" w:cs="Segoe UI"/>
        </w:rPr>
      </w:pPr>
      <w:r w:rsidRPr="007F1DB3">
        <w:rPr>
          <w:rFonts w:ascii="Segoe UI" w:hAnsi="Segoe UI" w:cs="Segoe UI"/>
        </w:rPr>
        <w:t xml:space="preserve">The candidate may submit a written appeal within </w:t>
      </w:r>
      <w:r w:rsidRPr="007F1DB3">
        <w:rPr>
          <w:rFonts w:ascii="Segoe UI" w:hAnsi="Segoe UI" w:cs="Segoe UI"/>
          <w:b/>
          <w:bCs/>
        </w:rPr>
        <w:t>5 working days</w:t>
      </w:r>
      <w:r w:rsidRPr="007F1DB3">
        <w:rPr>
          <w:rFonts w:ascii="Segoe UI" w:hAnsi="Segoe UI" w:cs="Segoe UI"/>
        </w:rPr>
        <w:t xml:space="preserve"> of receiving the decision.</w:t>
      </w:r>
    </w:p>
    <w:p w14:paraId="36F1E4CF" w14:textId="77777777" w:rsidR="007F1DB3" w:rsidRPr="007F1DB3" w:rsidRDefault="007F1DB3" w:rsidP="007F1DB3">
      <w:pPr>
        <w:numPr>
          <w:ilvl w:val="0"/>
          <w:numId w:val="18"/>
        </w:numPr>
        <w:rPr>
          <w:rFonts w:ascii="Segoe UI" w:hAnsi="Segoe UI" w:cs="Segoe UI"/>
        </w:rPr>
      </w:pPr>
      <w:r w:rsidRPr="007F1DB3">
        <w:rPr>
          <w:rFonts w:ascii="Segoe UI" w:hAnsi="Segoe UI" w:cs="Segoe UI"/>
        </w:rPr>
        <w:t>The appeal must explain why the candidate believes the decision is incorrect or unfair, and may include any supporting information the candidate wishes to provide.</w:t>
      </w:r>
    </w:p>
    <w:p w14:paraId="78E3A360" w14:textId="77777777" w:rsidR="007F1DB3" w:rsidRPr="007F1DB3" w:rsidRDefault="007F1DB3" w:rsidP="007F1DB3">
      <w:pPr>
        <w:rPr>
          <w:rFonts w:ascii="Segoe UI" w:hAnsi="Segoe UI" w:cs="Segoe UI"/>
          <w:b/>
          <w:bCs/>
        </w:rPr>
      </w:pPr>
      <w:r w:rsidRPr="007F1DB3">
        <w:rPr>
          <w:rFonts w:ascii="Segoe UI" w:hAnsi="Segoe UI" w:cs="Segoe UI"/>
          <w:b/>
          <w:bCs/>
        </w:rPr>
        <w:t>3. Review by an Independent Panel</w:t>
      </w:r>
    </w:p>
    <w:p w14:paraId="4FFF9355" w14:textId="77777777" w:rsidR="007F1DB3" w:rsidRPr="007F1DB3" w:rsidRDefault="007F1DB3" w:rsidP="007F1DB3">
      <w:pPr>
        <w:numPr>
          <w:ilvl w:val="0"/>
          <w:numId w:val="19"/>
        </w:numPr>
        <w:rPr>
          <w:rFonts w:ascii="Segoe UI" w:hAnsi="Segoe UI" w:cs="Segoe UI"/>
        </w:rPr>
      </w:pPr>
      <w:r w:rsidRPr="007F1DB3">
        <w:rPr>
          <w:rFonts w:ascii="Segoe UI" w:hAnsi="Segoe UI" w:cs="Segoe UI"/>
        </w:rPr>
        <w:t xml:space="preserve">The Centre will convene a review panel consisting of: </w:t>
      </w:r>
    </w:p>
    <w:p w14:paraId="1AC40EA8" w14:textId="77777777" w:rsidR="007F1DB3" w:rsidRPr="007F1DB3" w:rsidRDefault="007F1DB3" w:rsidP="007F1DB3">
      <w:pPr>
        <w:numPr>
          <w:ilvl w:val="1"/>
          <w:numId w:val="19"/>
        </w:numPr>
        <w:rPr>
          <w:rFonts w:ascii="Segoe UI" w:hAnsi="Segoe UI" w:cs="Segoe UI"/>
        </w:rPr>
      </w:pPr>
      <w:r w:rsidRPr="007F1DB3">
        <w:rPr>
          <w:rFonts w:ascii="Segoe UI" w:hAnsi="Segoe UI" w:cs="Segoe UI"/>
        </w:rPr>
        <w:t>A senior leader not previously involved in the decision</w:t>
      </w:r>
    </w:p>
    <w:p w14:paraId="6E72F049" w14:textId="77777777" w:rsidR="007F1DB3" w:rsidRPr="007F1DB3" w:rsidRDefault="007F1DB3" w:rsidP="007F1DB3">
      <w:pPr>
        <w:numPr>
          <w:ilvl w:val="1"/>
          <w:numId w:val="19"/>
        </w:numPr>
        <w:rPr>
          <w:rFonts w:ascii="Segoe UI" w:hAnsi="Segoe UI" w:cs="Segoe UI"/>
        </w:rPr>
      </w:pPr>
      <w:r w:rsidRPr="007F1DB3">
        <w:rPr>
          <w:rFonts w:ascii="Segoe UI" w:hAnsi="Segoe UI" w:cs="Segoe UI"/>
        </w:rPr>
        <w:t>The Exams Officer</w:t>
      </w:r>
    </w:p>
    <w:p w14:paraId="4A7915A2" w14:textId="77777777" w:rsidR="007F1DB3" w:rsidRPr="007F1DB3" w:rsidRDefault="007F1DB3" w:rsidP="007F1DB3">
      <w:pPr>
        <w:numPr>
          <w:ilvl w:val="1"/>
          <w:numId w:val="19"/>
        </w:numPr>
        <w:rPr>
          <w:rFonts w:ascii="Segoe UI" w:hAnsi="Segoe UI" w:cs="Segoe UI"/>
        </w:rPr>
      </w:pPr>
      <w:r w:rsidRPr="007F1DB3">
        <w:rPr>
          <w:rFonts w:ascii="Segoe UI" w:hAnsi="Segoe UI" w:cs="Segoe UI"/>
        </w:rPr>
        <w:t>A subject specialist from another department or area</w:t>
      </w:r>
    </w:p>
    <w:p w14:paraId="223FBE19" w14:textId="77777777" w:rsidR="007F1DB3" w:rsidRPr="007F1DB3" w:rsidRDefault="007F1DB3" w:rsidP="007F1DB3">
      <w:pPr>
        <w:numPr>
          <w:ilvl w:val="0"/>
          <w:numId w:val="19"/>
        </w:numPr>
        <w:rPr>
          <w:rFonts w:ascii="Segoe UI" w:hAnsi="Segoe UI" w:cs="Segoe UI"/>
        </w:rPr>
      </w:pPr>
      <w:r w:rsidRPr="007F1DB3">
        <w:rPr>
          <w:rFonts w:ascii="Segoe UI" w:hAnsi="Segoe UI" w:cs="Segoe UI"/>
        </w:rPr>
        <w:t xml:space="preserve">The panel will: </w:t>
      </w:r>
    </w:p>
    <w:p w14:paraId="026C7B2F" w14:textId="77777777" w:rsidR="007F1DB3" w:rsidRPr="007F1DB3" w:rsidRDefault="007F1DB3" w:rsidP="007F1DB3">
      <w:pPr>
        <w:numPr>
          <w:ilvl w:val="1"/>
          <w:numId w:val="19"/>
        </w:numPr>
        <w:rPr>
          <w:rFonts w:ascii="Segoe UI" w:hAnsi="Segoe UI" w:cs="Segoe UI"/>
        </w:rPr>
      </w:pPr>
      <w:r w:rsidRPr="007F1DB3">
        <w:rPr>
          <w:rFonts w:ascii="Segoe UI" w:hAnsi="Segoe UI" w:cs="Segoe UI"/>
        </w:rPr>
        <w:t>Consider all evidence, including the candidate’s statement</w:t>
      </w:r>
    </w:p>
    <w:p w14:paraId="16BE7319" w14:textId="77777777" w:rsidR="007F1DB3" w:rsidRPr="007F1DB3" w:rsidRDefault="007F1DB3" w:rsidP="007F1DB3">
      <w:pPr>
        <w:numPr>
          <w:ilvl w:val="1"/>
          <w:numId w:val="19"/>
        </w:numPr>
        <w:rPr>
          <w:rFonts w:ascii="Segoe UI" w:hAnsi="Segoe UI" w:cs="Segoe UI"/>
        </w:rPr>
      </w:pPr>
      <w:r w:rsidRPr="007F1DB3">
        <w:rPr>
          <w:rFonts w:ascii="Segoe UI" w:hAnsi="Segoe UI" w:cs="Segoe UI"/>
        </w:rPr>
        <w:t>Evaluate whether the original decision followed Centre procedures</w:t>
      </w:r>
    </w:p>
    <w:p w14:paraId="23524254" w14:textId="77777777" w:rsidR="007F1DB3" w:rsidRPr="007F1DB3" w:rsidRDefault="007F1DB3" w:rsidP="007F1DB3">
      <w:pPr>
        <w:numPr>
          <w:ilvl w:val="1"/>
          <w:numId w:val="19"/>
        </w:numPr>
        <w:rPr>
          <w:rFonts w:ascii="Segoe UI" w:hAnsi="Segoe UI" w:cs="Segoe UI"/>
        </w:rPr>
      </w:pPr>
      <w:r w:rsidRPr="007F1DB3">
        <w:rPr>
          <w:rFonts w:ascii="Segoe UI" w:hAnsi="Segoe UI" w:cs="Segoe UI"/>
        </w:rPr>
        <w:lastRenderedPageBreak/>
        <w:t>Assess whether the evidence supports the finding of malpractice</w:t>
      </w:r>
    </w:p>
    <w:p w14:paraId="25C75C7F" w14:textId="77777777" w:rsidR="007F1DB3" w:rsidRPr="007F1DB3" w:rsidRDefault="007F1DB3" w:rsidP="007F1DB3">
      <w:pPr>
        <w:rPr>
          <w:rFonts w:ascii="Segoe UI" w:hAnsi="Segoe UI" w:cs="Segoe UI"/>
          <w:b/>
          <w:bCs/>
        </w:rPr>
      </w:pPr>
      <w:r w:rsidRPr="007F1DB3">
        <w:rPr>
          <w:rFonts w:ascii="Segoe UI" w:hAnsi="Segoe UI" w:cs="Segoe UI"/>
          <w:b/>
          <w:bCs/>
        </w:rPr>
        <w:t>4. Outcome of the Appeal</w:t>
      </w:r>
    </w:p>
    <w:p w14:paraId="6C342EA7" w14:textId="32493073" w:rsidR="007F1DB3" w:rsidRPr="009D322F" w:rsidRDefault="007F1DB3" w:rsidP="007F1DB3">
      <w:pPr>
        <w:numPr>
          <w:ilvl w:val="0"/>
          <w:numId w:val="20"/>
        </w:numPr>
        <w:rPr>
          <w:rFonts w:ascii="Segoe UI" w:hAnsi="Segoe UI" w:cs="Segoe UI"/>
        </w:rPr>
      </w:pPr>
      <w:r w:rsidRPr="007F1DB3">
        <w:rPr>
          <w:rFonts w:ascii="Segoe UI" w:hAnsi="Segoe UI" w:cs="Segoe UI"/>
        </w:rPr>
        <w:t xml:space="preserve">The panel will issue a written outcome within </w:t>
      </w:r>
      <w:r w:rsidR="0049473D">
        <w:rPr>
          <w:rFonts w:ascii="Segoe UI" w:hAnsi="Segoe UI" w:cs="Segoe UI"/>
          <w:b/>
          <w:bCs/>
        </w:rPr>
        <w:t>5</w:t>
      </w:r>
      <w:r w:rsidRPr="007F1DB3">
        <w:rPr>
          <w:rFonts w:ascii="Segoe UI" w:hAnsi="Segoe UI" w:cs="Segoe UI"/>
          <w:b/>
          <w:bCs/>
        </w:rPr>
        <w:t xml:space="preserve"> working days</w:t>
      </w:r>
      <w:r w:rsidRPr="007F1DB3">
        <w:rPr>
          <w:rFonts w:ascii="Segoe UI" w:hAnsi="Segoe UI" w:cs="Segoe UI"/>
        </w:rPr>
        <w:t xml:space="preserve"> of receiving the </w:t>
      </w:r>
      <w:r w:rsidRPr="009D322F">
        <w:rPr>
          <w:rFonts w:ascii="Segoe UI" w:hAnsi="Segoe UI" w:cs="Segoe UI"/>
        </w:rPr>
        <w:t>appeal.</w:t>
      </w:r>
    </w:p>
    <w:p w14:paraId="28EEB78D" w14:textId="77777777" w:rsidR="007F1DB3" w:rsidRPr="009D322F" w:rsidRDefault="007F1DB3" w:rsidP="007F1DB3">
      <w:pPr>
        <w:numPr>
          <w:ilvl w:val="0"/>
          <w:numId w:val="20"/>
        </w:numPr>
        <w:rPr>
          <w:rFonts w:ascii="Segoe UI" w:hAnsi="Segoe UI" w:cs="Segoe UI"/>
        </w:rPr>
      </w:pPr>
      <w:r w:rsidRPr="009D322F">
        <w:rPr>
          <w:rFonts w:ascii="Segoe UI" w:hAnsi="Segoe UI" w:cs="Segoe UI"/>
        </w:rPr>
        <w:t xml:space="preserve">The possible outcomes are: </w:t>
      </w:r>
    </w:p>
    <w:p w14:paraId="690471DD" w14:textId="77777777" w:rsidR="007F1DB3" w:rsidRPr="009D322F" w:rsidRDefault="007F1DB3" w:rsidP="007F1DB3">
      <w:pPr>
        <w:numPr>
          <w:ilvl w:val="1"/>
          <w:numId w:val="20"/>
        </w:numPr>
        <w:rPr>
          <w:rFonts w:ascii="Segoe UI" w:hAnsi="Segoe UI" w:cs="Segoe UI"/>
        </w:rPr>
      </w:pPr>
      <w:r w:rsidRPr="009D322F">
        <w:rPr>
          <w:rFonts w:ascii="Segoe UI" w:hAnsi="Segoe UI" w:cs="Segoe UI"/>
          <w:b/>
          <w:bCs/>
        </w:rPr>
        <w:t>The original decision is upheld</w:t>
      </w:r>
    </w:p>
    <w:p w14:paraId="6A911CB9" w14:textId="77777777" w:rsidR="007F1DB3" w:rsidRPr="009D322F" w:rsidRDefault="007F1DB3" w:rsidP="007F1DB3">
      <w:pPr>
        <w:numPr>
          <w:ilvl w:val="1"/>
          <w:numId w:val="20"/>
        </w:numPr>
        <w:rPr>
          <w:rFonts w:ascii="Segoe UI" w:hAnsi="Segoe UI" w:cs="Segoe UI"/>
        </w:rPr>
      </w:pPr>
      <w:r w:rsidRPr="009D322F">
        <w:rPr>
          <w:rFonts w:ascii="Segoe UI" w:hAnsi="Segoe UI" w:cs="Segoe UI"/>
          <w:b/>
          <w:bCs/>
        </w:rPr>
        <w:t>The work is accepted for assessment</w:t>
      </w:r>
    </w:p>
    <w:p w14:paraId="5C07E58F" w14:textId="77777777" w:rsidR="007F1DB3" w:rsidRPr="009D322F" w:rsidRDefault="007F1DB3" w:rsidP="007F1DB3">
      <w:pPr>
        <w:numPr>
          <w:ilvl w:val="1"/>
          <w:numId w:val="20"/>
        </w:numPr>
        <w:rPr>
          <w:rFonts w:ascii="Segoe UI" w:hAnsi="Segoe UI" w:cs="Segoe UI"/>
        </w:rPr>
      </w:pPr>
      <w:r w:rsidRPr="009D322F">
        <w:rPr>
          <w:rFonts w:ascii="Segoe UI" w:hAnsi="Segoe UI" w:cs="Segoe UI"/>
          <w:b/>
          <w:bCs/>
        </w:rPr>
        <w:t>The case is referred back to the original staff member for reconsideration</w:t>
      </w:r>
    </w:p>
    <w:p w14:paraId="35FE7E8F" w14:textId="77777777" w:rsidR="007F1DB3" w:rsidRPr="009D322F" w:rsidRDefault="007F1DB3" w:rsidP="007F1DB3">
      <w:pPr>
        <w:numPr>
          <w:ilvl w:val="0"/>
          <w:numId w:val="20"/>
        </w:numPr>
        <w:rPr>
          <w:rFonts w:ascii="Segoe UI" w:hAnsi="Segoe UI" w:cs="Segoe UI"/>
        </w:rPr>
      </w:pPr>
      <w:r w:rsidRPr="009D322F">
        <w:rPr>
          <w:rFonts w:ascii="Segoe UI" w:hAnsi="Segoe UI" w:cs="Segoe UI"/>
        </w:rPr>
        <w:t>The decision of the internal panel will be final within the Centre.</w:t>
      </w:r>
    </w:p>
    <w:p w14:paraId="7F4A0518" w14:textId="77777777" w:rsidR="007F1DB3" w:rsidRPr="009D322F" w:rsidRDefault="007F1DB3" w:rsidP="007F1DB3">
      <w:pPr>
        <w:rPr>
          <w:rFonts w:ascii="Segoe UI" w:hAnsi="Segoe UI" w:cs="Segoe UI"/>
          <w:b/>
          <w:bCs/>
        </w:rPr>
      </w:pPr>
      <w:r w:rsidRPr="009D322F">
        <w:rPr>
          <w:rFonts w:ascii="Segoe UI" w:hAnsi="Segoe UI" w:cs="Segoe UI"/>
          <w:b/>
          <w:bCs/>
        </w:rPr>
        <w:t>5. Escalation to the Awarding Body</w:t>
      </w:r>
    </w:p>
    <w:p w14:paraId="55B25F0E" w14:textId="77777777" w:rsidR="007F1DB3" w:rsidRPr="009D322F" w:rsidRDefault="007F1DB3" w:rsidP="007F1DB3">
      <w:pPr>
        <w:numPr>
          <w:ilvl w:val="0"/>
          <w:numId w:val="21"/>
        </w:numPr>
        <w:rPr>
          <w:rFonts w:ascii="Segoe UI" w:hAnsi="Segoe UI" w:cs="Segoe UI"/>
        </w:rPr>
      </w:pPr>
      <w:r w:rsidRPr="009D322F">
        <w:rPr>
          <w:rFonts w:ascii="Segoe UI" w:hAnsi="Segoe UI" w:cs="Segoe UI"/>
        </w:rPr>
        <w:t>If the Centre subsequently submits a malpractice report to an awarding body, any further appeals or challenges will follow the awarding body’s own procedures.</w:t>
      </w:r>
    </w:p>
    <w:p w14:paraId="36F5874F" w14:textId="77777777" w:rsidR="007F1DB3" w:rsidRPr="009D322F" w:rsidRDefault="007F1DB3" w:rsidP="007F1DB3">
      <w:pPr>
        <w:numPr>
          <w:ilvl w:val="0"/>
          <w:numId w:val="21"/>
        </w:numPr>
        <w:rPr>
          <w:rFonts w:ascii="Segoe UI" w:hAnsi="Segoe UI" w:cs="Segoe UI"/>
        </w:rPr>
      </w:pPr>
      <w:r w:rsidRPr="009D322F">
        <w:rPr>
          <w:rFonts w:ascii="Segoe UI" w:hAnsi="Segoe UI" w:cs="Segoe UI"/>
        </w:rPr>
        <w:t>Candidates may request that the Centre forwards additional contextual information or representations to the awarding body as part of that process.</w:t>
      </w:r>
    </w:p>
    <w:p w14:paraId="0454B8C5" w14:textId="77777777" w:rsidR="007F1DB3" w:rsidRPr="009D322F" w:rsidRDefault="007F1DB3" w:rsidP="007F1DB3">
      <w:pPr>
        <w:rPr>
          <w:rFonts w:ascii="Segoe UI" w:hAnsi="Segoe UI" w:cs="Segoe UI"/>
          <w:b/>
          <w:bCs/>
        </w:rPr>
      </w:pPr>
      <w:r w:rsidRPr="009D322F">
        <w:rPr>
          <w:rFonts w:ascii="Segoe UI" w:hAnsi="Segoe UI" w:cs="Segoe UI"/>
          <w:b/>
          <w:bCs/>
        </w:rPr>
        <w:t>6. Record Keeping</w:t>
      </w:r>
    </w:p>
    <w:p w14:paraId="41411397" w14:textId="5E77E9D6" w:rsidR="007F1DB3" w:rsidRPr="009D322F" w:rsidRDefault="007F1DB3" w:rsidP="007F1DB3">
      <w:pPr>
        <w:numPr>
          <w:ilvl w:val="0"/>
          <w:numId w:val="22"/>
        </w:numPr>
        <w:rPr>
          <w:rFonts w:ascii="Segoe UI" w:hAnsi="Segoe UI" w:cs="Segoe UI"/>
        </w:rPr>
      </w:pPr>
      <w:r w:rsidRPr="009D322F">
        <w:rPr>
          <w:rFonts w:ascii="Segoe UI" w:hAnsi="Segoe UI" w:cs="Segoe UI"/>
        </w:rPr>
        <w:t>All documentation relating to the decision, the appeal, and the outcome will be securely stored as part of the Centre’s malpractice records and held by the Exams Officer.</w:t>
      </w:r>
    </w:p>
    <w:p w14:paraId="78996045" w14:textId="77777777" w:rsidR="007F1DB3" w:rsidRDefault="007F1DB3" w:rsidP="007F1DB3">
      <w:pPr>
        <w:numPr>
          <w:ilvl w:val="0"/>
          <w:numId w:val="22"/>
        </w:numPr>
        <w:rPr>
          <w:rFonts w:ascii="Segoe UI" w:hAnsi="Segoe UI" w:cs="Segoe UI"/>
        </w:rPr>
      </w:pPr>
      <w:r w:rsidRPr="009D322F">
        <w:rPr>
          <w:rFonts w:ascii="Segoe UI" w:hAnsi="Segoe UI" w:cs="Segoe UI"/>
        </w:rPr>
        <w:t>These records may be requested by inspectors or awarding bodies as evidence of compliance.</w:t>
      </w:r>
    </w:p>
    <w:p w14:paraId="57796F57" w14:textId="77777777" w:rsidR="00DB20B4" w:rsidRDefault="00DB20B4" w:rsidP="00DB20B4">
      <w:pPr>
        <w:ind w:left="720"/>
        <w:rPr>
          <w:rFonts w:ascii="Segoe UI" w:hAnsi="Segoe UI" w:cs="Segoe UI"/>
        </w:rPr>
      </w:pPr>
    </w:p>
    <w:p w14:paraId="1B5CBFD4" w14:textId="457B706B" w:rsidR="009D322F" w:rsidRPr="009D322F" w:rsidRDefault="009D322F">
      <w:pPr>
        <w:rPr>
          <w:rFonts w:ascii="Segoe UI" w:hAnsi="Segoe UI" w:cs="Segoe UI"/>
          <w:color w:val="0070C0"/>
        </w:rPr>
      </w:pPr>
      <w:r w:rsidRPr="009D322F">
        <w:rPr>
          <w:rFonts w:ascii="Segoe UI" w:hAnsi="Segoe UI" w:cs="Segoe UI"/>
          <w:b/>
          <w:bCs/>
          <w:color w:val="0070C0"/>
          <w:u w:val="single"/>
        </w:rPr>
        <w:t xml:space="preserve">Informing and </w:t>
      </w:r>
      <w:r w:rsidR="00DB20B4">
        <w:rPr>
          <w:rFonts w:ascii="Segoe UI" w:hAnsi="Segoe UI" w:cs="Segoe UI"/>
          <w:b/>
          <w:bCs/>
          <w:color w:val="0070C0"/>
          <w:u w:val="single"/>
        </w:rPr>
        <w:t>A</w:t>
      </w:r>
      <w:r w:rsidRPr="009D322F">
        <w:rPr>
          <w:rFonts w:ascii="Segoe UI" w:hAnsi="Segoe UI" w:cs="Segoe UI"/>
          <w:b/>
          <w:bCs/>
          <w:color w:val="0070C0"/>
          <w:u w:val="single"/>
        </w:rPr>
        <w:t>dvising teachers</w:t>
      </w:r>
      <w:r w:rsidRPr="009D322F">
        <w:rPr>
          <w:rFonts w:ascii="Segoe UI" w:hAnsi="Segoe UI" w:cs="Segoe UI"/>
          <w:color w:val="0070C0"/>
        </w:rPr>
        <w:t xml:space="preserve"> </w:t>
      </w:r>
    </w:p>
    <w:p w14:paraId="2C56BE3D" w14:textId="6FB40466" w:rsidR="00A6540A" w:rsidRPr="009D322F" w:rsidRDefault="001F1F5E">
      <w:pPr>
        <w:rPr>
          <w:rFonts w:ascii="Segoe UI" w:hAnsi="Segoe UI" w:cs="Segoe UI"/>
        </w:rPr>
      </w:pPr>
      <w:r>
        <w:rPr>
          <w:rFonts w:ascii="Segoe UI" w:hAnsi="Segoe UI" w:cs="Segoe UI"/>
        </w:rPr>
        <w:t>Castle Manor</w:t>
      </w:r>
      <w:r w:rsidR="00AC6D61">
        <w:rPr>
          <w:rFonts w:ascii="Segoe UI" w:hAnsi="Segoe UI" w:cs="Segoe UI"/>
        </w:rPr>
        <w:t xml:space="preserve"> Academy</w:t>
      </w:r>
      <w:r w:rsidR="009D322F" w:rsidRPr="009D322F">
        <w:rPr>
          <w:rFonts w:ascii="Segoe UI" w:hAnsi="Segoe UI" w:cs="Segoe UI"/>
        </w:rPr>
        <w:t xml:space="preserve"> will provide advice and tools to support teachers who are marking and assessing work.  We will share with teachers the JCQ guidance on Artificial Intelligence in Assessments (updated for this year).  In addition, we have regularly included reminders and updates in staff briefings and the staff bulletin.   We will make our teachers aware that identifying the misuse of AI by students requires a variety of assessment methods and is part of ongoing practice rather than a single action.  Teachers must rely on their own knowledge of students’ usual writing and ways of working to make informed judgements about the authenticity of work.  Our teachers will also directly interact with pupils e.g. through pupil check-ins; verbal questioning so that they are familiar with pupils’ work and their conceptual development.  In addition, curriculum planning will ensure that pupils are given some time in supervised conditions so the teacher can authenticate each students’ whole work with confidence </w:t>
      </w:r>
    </w:p>
    <w:p w14:paraId="0D087EA0" w14:textId="77777777" w:rsidR="009D322F" w:rsidRPr="009D322F" w:rsidRDefault="009D322F">
      <w:pPr>
        <w:rPr>
          <w:rFonts w:ascii="Segoe UI" w:hAnsi="Segoe UI" w:cs="Segoe UI"/>
        </w:rPr>
      </w:pPr>
    </w:p>
    <w:p w14:paraId="56C604DC" w14:textId="77777777" w:rsidR="009D322F" w:rsidRPr="009D322F" w:rsidRDefault="009D322F">
      <w:pPr>
        <w:rPr>
          <w:rFonts w:ascii="Segoe UI" w:hAnsi="Segoe UI" w:cs="Segoe UI"/>
          <w:color w:val="0070C0"/>
        </w:rPr>
      </w:pPr>
      <w:r w:rsidRPr="009D322F">
        <w:rPr>
          <w:rFonts w:ascii="Segoe UI" w:hAnsi="Segoe UI" w:cs="Segoe UI"/>
          <w:b/>
          <w:bCs/>
          <w:color w:val="0070C0"/>
          <w:u w:val="single"/>
        </w:rPr>
        <w:t>Informing and Advising Candidates</w:t>
      </w:r>
      <w:r w:rsidRPr="009D322F">
        <w:rPr>
          <w:rFonts w:ascii="Segoe UI" w:hAnsi="Segoe UI" w:cs="Segoe UI"/>
          <w:color w:val="0070C0"/>
        </w:rPr>
        <w:t xml:space="preserve"> </w:t>
      </w:r>
    </w:p>
    <w:p w14:paraId="6D2BBD3A" w14:textId="7492CC82" w:rsidR="009D322F" w:rsidRPr="009D322F" w:rsidRDefault="009D322F">
      <w:pPr>
        <w:rPr>
          <w:rFonts w:ascii="Segoe UI" w:hAnsi="Segoe UI" w:cs="Segoe UI"/>
        </w:rPr>
      </w:pPr>
      <w:r w:rsidRPr="009D322F">
        <w:rPr>
          <w:rFonts w:ascii="Segoe UI" w:hAnsi="Segoe UI" w:cs="Segoe UI"/>
        </w:rPr>
        <w:lastRenderedPageBreak/>
        <w:t xml:space="preserve">Students will be reminded about accidental or intentional AI misuse via pre-season assemblies and during the coursework window, before signing candidate declaration forms. Candidates will also discuss AI within their PSHE lessons and in tutorials.  Students will be given time in supervised conditions so the teacher can authenticate each </w:t>
      </w:r>
      <w:r w:rsidR="00DB20B4" w:rsidRPr="009D322F">
        <w:rPr>
          <w:rFonts w:ascii="Segoe UI" w:hAnsi="Segoe UI" w:cs="Segoe UI"/>
        </w:rPr>
        <w:t>student’s</w:t>
      </w:r>
      <w:r w:rsidRPr="009D322F">
        <w:rPr>
          <w:rFonts w:ascii="Segoe UI" w:hAnsi="Segoe UI" w:cs="Segoe UI"/>
        </w:rPr>
        <w:t xml:space="preserve"> whole work with confidence.</w:t>
      </w:r>
    </w:p>
    <w:p w14:paraId="00DA3978" w14:textId="6D1D771A" w:rsidR="009D322F" w:rsidRDefault="009D322F">
      <w:pPr>
        <w:rPr>
          <w:rFonts w:ascii="Segoe UI" w:hAnsi="Segoe UI" w:cs="Segoe UI"/>
        </w:rPr>
      </w:pPr>
      <w:r w:rsidRPr="009D322F">
        <w:rPr>
          <w:rFonts w:ascii="Segoe UI" w:hAnsi="Segoe UI" w:cs="Segoe UI"/>
        </w:rPr>
        <w:t>All Teachers must only accept work for assessment which they consider to be the students’ own and where teachers have doubts about the authenticity of student work submitted for assessment (for example, they suspect that parts of it has been generated by AI, but this has not been acknowledged), they must investigate where the student has plagiarised work or made use of AI in the completion of their work.</w:t>
      </w:r>
      <w:r>
        <w:rPr>
          <w:rFonts w:ascii="Segoe UI" w:hAnsi="Segoe UI" w:cs="Segoe UI"/>
        </w:rPr>
        <w:t xml:space="preserve"> </w:t>
      </w:r>
      <w:r w:rsidRPr="009D322F">
        <w:rPr>
          <w:rFonts w:ascii="Segoe UI" w:hAnsi="Segoe UI" w:cs="Segoe UI"/>
        </w:rPr>
        <w:t>the teacher/assessor will need to consult the centre’s malpractice policy for appropriate next steps and should take action to assure themselves that the work is the student’s own</w:t>
      </w:r>
      <w:r>
        <w:rPr>
          <w:rFonts w:ascii="Segoe UI" w:hAnsi="Segoe UI" w:cs="Segoe UI"/>
        </w:rPr>
        <w:t>.</w:t>
      </w:r>
    </w:p>
    <w:p w14:paraId="6C4BDA14" w14:textId="77777777" w:rsidR="00DB20B4" w:rsidRDefault="00DB20B4">
      <w:pPr>
        <w:rPr>
          <w:rFonts w:ascii="Segoe UI" w:hAnsi="Segoe UI" w:cs="Segoe UI"/>
        </w:rPr>
      </w:pPr>
    </w:p>
    <w:p w14:paraId="78F93601" w14:textId="77777777" w:rsidR="00DB20B4" w:rsidRDefault="00DB20B4" w:rsidP="00DB20B4">
      <w:pPr>
        <w:rPr>
          <w:rFonts w:ascii="Segoe UI" w:hAnsi="Segoe UI" w:cs="Segoe UI"/>
        </w:rPr>
      </w:pPr>
      <w:r w:rsidRPr="00DB20B4">
        <w:rPr>
          <w:rFonts w:ascii="Segoe UI" w:hAnsi="Segoe UI" w:cs="Segoe UI"/>
          <w:b/>
          <w:bCs/>
          <w:color w:val="0070C0"/>
          <w:u w:val="single"/>
        </w:rPr>
        <w:t>Reporting malpractice (use of AI)</w:t>
      </w:r>
      <w:r w:rsidRPr="00DB20B4">
        <w:rPr>
          <w:rFonts w:ascii="Segoe UI" w:hAnsi="Segoe UI" w:cs="Segoe UI"/>
          <w:color w:val="0070C0"/>
        </w:rPr>
        <w:t xml:space="preserve">  </w:t>
      </w:r>
    </w:p>
    <w:p w14:paraId="0B99BDFA" w14:textId="5B889837" w:rsidR="00DB20B4" w:rsidRPr="009D322F" w:rsidRDefault="00DB20B4" w:rsidP="00DB20B4">
      <w:pPr>
        <w:rPr>
          <w:rFonts w:ascii="Segoe UI" w:hAnsi="Segoe UI" w:cs="Segoe UI"/>
        </w:rPr>
      </w:pPr>
      <w:r w:rsidRPr="00DB20B4">
        <w:rPr>
          <w:rFonts w:ascii="Segoe UI" w:hAnsi="Segoe UI" w:cs="Segoe UI"/>
        </w:rPr>
        <w:t>If a pupil has signed the declaration of authentication, the case must be reported to the relevant awarding organisation as detailed in JCQ Suspected Malpractice: Policies and Procedures.  If a pupil has not signed the declaration of authentication, the case does not need to be reported to the awarding organisation.  The teacher and, if necessary, other key leaders (</w:t>
      </w:r>
      <w:r w:rsidR="009F318E">
        <w:rPr>
          <w:rFonts w:ascii="Segoe UI" w:hAnsi="Segoe UI" w:cs="Segoe UI"/>
        </w:rPr>
        <w:t>HOD</w:t>
      </w:r>
      <w:r w:rsidRPr="00DB20B4">
        <w:rPr>
          <w:rFonts w:ascii="Segoe UI" w:hAnsi="Segoe UI" w:cs="Segoe UI"/>
        </w:rPr>
        <w:t xml:space="preserve"> / </w:t>
      </w:r>
      <w:r w:rsidR="009F318E">
        <w:rPr>
          <w:rFonts w:ascii="Segoe UI" w:hAnsi="Segoe UI" w:cs="Segoe UI"/>
        </w:rPr>
        <w:t>HOY</w:t>
      </w:r>
      <w:r w:rsidRPr="00DB20B4">
        <w:rPr>
          <w:rFonts w:ascii="Segoe UI" w:hAnsi="Segoe UI" w:cs="Segoe UI"/>
        </w:rPr>
        <w:t xml:space="preserve"> / SLT) will ensure that the pupil is aware of the possible significance of their actions.  This should include not only the possible consequences for them if they were to submit this work but also that they fully understand their error.  This should therefore include the teacher outlining: what malpractice is, how to avoid malpractice and how to reference sources / acknowledge AI tools.  The teacher will also ensure that the final version submitted to the awarding organisation represents only work that is their own.   </w:t>
      </w:r>
    </w:p>
    <w:p w14:paraId="7DAD35E3" w14:textId="77777777" w:rsidR="00DB20B4" w:rsidRPr="009D322F" w:rsidRDefault="00DB20B4">
      <w:pPr>
        <w:rPr>
          <w:rFonts w:ascii="Segoe UI" w:hAnsi="Segoe UI" w:cs="Segoe UI"/>
        </w:rPr>
      </w:pPr>
    </w:p>
    <w:sectPr w:rsidR="00DB20B4" w:rsidRPr="009D322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4B4A" w14:textId="77777777" w:rsidR="004607DC" w:rsidRDefault="004607DC" w:rsidP="004607DC">
      <w:pPr>
        <w:spacing w:after="0" w:line="240" w:lineRule="auto"/>
      </w:pPr>
      <w:r>
        <w:separator/>
      </w:r>
    </w:p>
  </w:endnote>
  <w:endnote w:type="continuationSeparator" w:id="0">
    <w:p w14:paraId="3E4915B1" w14:textId="77777777" w:rsidR="004607DC" w:rsidRDefault="004607DC" w:rsidP="0046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C368" w14:textId="77777777" w:rsidR="004607DC" w:rsidRDefault="00460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0428" w14:textId="77777777" w:rsidR="004607DC" w:rsidRDefault="004607DC" w:rsidP="004607DC">
      <w:pPr>
        <w:spacing w:after="0" w:line="240" w:lineRule="auto"/>
      </w:pPr>
      <w:r>
        <w:separator/>
      </w:r>
    </w:p>
  </w:footnote>
  <w:footnote w:type="continuationSeparator" w:id="0">
    <w:p w14:paraId="36051C50" w14:textId="77777777" w:rsidR="004607DC" w:rsidRDefault="004607DC" w:rsidP="00460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DE0"/>
    <w:multiLevelType w:val="multilevel"/>
    <w:tmpl w:val="5C1E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803DC"/>
    <w:multiLevelType w:val="multilevel"/>
    <w:tmpl w:val="6556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D0117"/>
    <w:multiLevelType w:val="multilevel"/>
    <w:tmpl w:val="F200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A7D9D"/>
    <w:multiLevelType w:val="multilevel"/>
    <w:tmpl w:val="8AE4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048FE"/>
    <w:multiLevelType w:val="multilevel"/>
    <w:tmpl w:val="067C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2399E"/>
    <w:multiLevelType w:val="multilevel"/>
    <w:tmpl w:val="5912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E2243"/>
    <w:multiLevelType w:val="multilevel"/>
    <w:tmpl w:val="1FCC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D319F"/>
    <w:multiLevelType w:val="multilevel"/>
    <w:tmpl w:val="9EB2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06A99"/>
    <w:multiLevelType w:val="multilevel"/>
    <w:tmpl w:val="805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A7EC3"/>
    <w:multiLevelType w:val="multilevel"/>
    <w:tmpl w:val="C542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C74F2"/>
    <w:multiLevelType w:val="multilevel"/>
    <w:tmpl w:val="960E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741A7"/>
    <w:multiLevelType w:val="multilevel"/>
    <w:tmpl w:val="E9A28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E7C5E"/>
    <w:multiLevelType w:val="multilevel"/>
    <w:tmpl w:val="00FE7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76224"/>
    <w:multiLevelType w:val="multilevel"/>
    <w:tmpl w:val="AB3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DD3F7E"/>
    <w:multiLevelType w:val="multilevel"/>
    <w:tmpl w:val="2570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1539D4"/>
    <w:multiLevelType w:val="multilevel"/>
    <w:tmpl w:val="79D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B06E1"/>
    <w:multiLevelType w:val="multilevel"/>
    <w:tmpl w:val="1BF4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E84E16"/>
    <w:multiLevelType w:val="multilevel"/>
    <w:tmpl w:val="D726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8C486F"/>
    <w:multiLevelType w:val="multilevel"/>
    <w:tmpl w:val="1462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E7234"/>
    <w:multiLevelType w:val="multilevel"/>
    <w:tmpl w:val="E75C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925FC1"/>
    <w:multiLevelType w:val="multilevel"/>
    <w:tmpl w:val="9296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E4097E"/>
    <w:multiLevelType w:val="multilevel"/>
    <w:tmpl w:val="8E024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2"/>
  </w:num>
  <w:num w:numId="4">
    <w:abstractNumId w:val="10"/>
  </w:num>
  <w:num w:numId="5">
    <w:abstractNumId w:val="0"/>
  </w:num>
  <w:num w:numId="6">
    <w:abstractNumId w:val="4"/>
  </w:num>
  <w:num w:numId="7">
    <w:abstractNumId w:val="14"/>
  </w:num>
  <w:num w:numId="8">
    <w:abstractNumId w:val="16"/>
  </w:num>
  <w:num w:numId="9">
    <w:abstractNumId w:val="18"/>
  </w:num>
  <w:num w:numId="10">
    <w:abstractNumId w:val="7"/>
  </w:num>
  <w:num w:numId="11">
    <w:abstractNumId w:val="13"/>
  </w:num>
  <w:num w:numId="12">
    <w:abstractNumId w:val="8"/>
  </w:num>
  <w:num w:numId="13">
    <w:abstractNumId w:val="19"/>
  </w:num>
  <w:num w:numId="14">
    <w:abstractNumId w:val="15"/>
  </w:num>
  <w:num w:numId="15">
    <w:abstractNumId w:val="9"/>
  </w:num>
  <w:num w:numId="16">
    <w:abstractNumId w:val="1"/>
  </w:num>
  <w:num w:numId="17">
    <w:abstractNumId w:val="11"/>
  </w:num>
  <w:num w:numId="18">
    <w:abstractNumId w:val="17"/>
  </w:num>
  <w:num w:numId="19">
    <w:abstractNumId w:val="12"/>
  </w:num>
  <w:num w:numId="20">
    <w:abstractNumId w:val="21"/>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0A"/>
    <w:rsid w:val="000803E3"/>
    <w:rsid w:val="000945B4"/>
    <w:rsid w:val="001F1F5E"/>
    <w:rsid w:val="0020766A"/>
    <w:rsid w:val="00326BBF"/>
    <w:rsid w:val="003C3E92"/>
    <w:rsid w:val="003C54F9"/>
    <w:rsid w:val="004607DC"/>
    <w:rsid w:val="0049473D"/>
    <w:rsid w:val="00532C30"/>
    <w:rsid w:val="005B076F"/>
    <w:rsid w:val="005C26B2"/>
    <w:rsid w:val="006C09D8"/>
    <w:rsid w:val="007F1DB3"/>
    <w:rsid w:val="00807E79"/>
    <w:rsid w:val="009D322F"/>
    <w:rsid w:val="009F318E"/>
    <w:rsid w:val="00A6540A"/>
    <w:rsid w:val="00AB7CA2"/>
    <w:rsid w:val="00AC6D61"/>
    <w:rsid w:val="00BA011F"/>
    <w:rsid w:val="00DB2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9A94"/>
  <w15:chartTrackingRefBased/>
  <w15:docId w15:val="{E001FC49-1720-4699-B759-79D376B7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1F"/>
  </w:style>
  <w:style w:type="paragraph" w:styleId="Heading1">
    <w:name w:val="heading 1"/>
    <w:basedOn w:val="Normal"/>
    <w:next w:val="Normal"/>
    <w:link w:val="Heading1Char"/>
    <w:uiPriority w:val="9"/>
    <w:qFormat/>
    <w:rsid w:val="00A65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40A"/>
    <w:rPr>
      <w:rFonts w:eastAsiaTheme="majorEastAsia" w:cstheme="majorBidi"/>
      <w:color w:val="272727" w:themeColor="text1" w:themeTint="D8"/>
    </w:rPr>
  </w:style>
  <w:style w:type="paragraph" w:styleId="Title">
    <w:name w:val="Title"/>
    <w:basedOn w:val="Normal"/>
    <w:next w:val="Normal"/>
    <w:link w:val="TitleChar"/>
    <w:uiPriority w:val="10"/>
    <w:qFormat/>
    <w:rsid w:val="00A65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40A"/>
    <w:pPr>
      <w:spacing w:before="160"/>
      <w:jc w:val="center"/>
    </w:pPr>
    <w:rPr>
      <w:i/>
      <w:iCs/>
      <w:color w:val="404040" w:themeColor="text1" w:themeTint="BF"/>
    </w:rPr>
  </w:style>
  <w:style w:type="character" w:customStyle="1" w:styleId="QuoteChar">
    <w:name w:val="Quote Char"/>
    <w:basedOn w:val="DefaultParagraphFont"/>
    <w:link w:val="Quote"/>
    <w:uiPriority w:val="29"/>
    <w:rsid w:val="00A6540A"/>
    <w:rPr>
      <w:i/>
      <w:iCs/>
      <w:color w:val="404040" w:themeColor="text1" w:themeTint="BF"/>
    </w:rPr>
  </w:style>
  <w:style w:type="paragraph" w:styleId="ListParagraph">
    <w:name w:val="List Paragraph"/>
    <w:basedOn w:val="Normal"/>
    <w:uiPriority w:val="34"/>
    <w:qFormat/>
    <w:rsid w:val="00A6540A"/>
    <w:pPr>
      <w:ind w:left="720"/>
      <w:contextualSpacing/>
    </w:pPr>
  </w:style>
  <w:style w:type="character" w:styleId="IntenseEmphasis">
    <w:name w:val="Intense Emphasis"/>
    <w:basedOn w:val="DefaultParagraphFont"/>
    <w:uiPriority w:val="21"/>
    <w:qFormat/>
    <w:rsid w:val="00A6540A"/>
    <w:rPr>
      <w:i/>
      <w:iCs/>
      <w:color w:val="0F4761" w:themeColor="accent1" w:themeShade="BF"/>
    </w:rPr>
  </w:style>
  <w:style w:type="paragraph" w:styleId="IntenseQuote">
    <w:name w:val="Intense Quote"/>
    <w:basedOn w:val="Normal"/>
    <w:next w:val="Normal"/>
    <w:link w:val="IntenseQuoteChar"/>
    <w:uiPriority w:val="30"/>
    <w:qFormat/>
    <w:rsid w:val="00A65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40A"/>
    <w:rPr>
      <w:i/>
      <w:iCs/>
      <w:color w:val="0F4761" w:themeColor="accent1" w:themeShade="BF"/>
    </w:rPr>
  </w:style>
  <w:style w:type="character" w:styleId="IntenseReference">
    <w:name w:val="Intense Reference"/>
    <w:basedOn w:val="DefaultParagraphFont"/>
    <w:uiPriority w:val="32"/>
    <w:qFormat/>
    <w:rsid w:val="00A6540A"/>
    <w:rPr>
      <w:b/>
      <w:bCs/>
      <w:smallCaps/>
      <w:color w:val="0F4761" w:themeColor="accent1" w:themeShade="BF"/>
      <w:spacing w:val="5"/>
    </w:rPr>
  </w:style>
  <w:style w:type="character" w:styleId="Hyperlink">
    <w:name w:val="Hyperlink"/>
    <w:basedOn w:val="DefaultParagraphFont"/>
    <w:uiPriority w:val="99"/>
    <w:unhideWhenUsed/>
    <w:rsid w:val="00A6540A"/>
    <w:rPr>
      <w:color w:val="467886" w:themeColor="hyperlink"/>
      <w:u w:val="single"/>
    </w:rPr>
  </w:style>
  <w:style w:type="character" w:styleId="UnresolvedMention">
    <w:name w:val="Unresolved Mention"/>
    <w:basedOn w:val="DefaultParagraphFont"/>
    <w:uiPriority w:val="99"/>
    <w:semiHidden/>
    <w:unhideWhenUsed/>
    <w:rsid w:val="00A6540A"/>
    <w:rPr>
      <w:color w:val="605E5C"/>
      <w:shd w:val="clear" w:color="auto" w:fill="E1DFDD"/>
    </w:rPr>
  </w:style>
  <w:style w:type="paragraph" w:styleId="Header">
    <w:name w:val="header"/>
    <w:basedOn w:val="Normal"/>
    <w:link w:val="HeaderChar"/>
    <w:uiPriority w:val="99"/>
    <w:unhideWhenUsed/>
    <w:rsid w:val="00460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7DC"/>
  </w:style>
  <w:style w:type="paragraph" w:styleId="Footer">
    <w:name w:val="footer"/>
    <w:basedOn w:val="Normal"/>
    <w:link w:val="FooterChar"/>
    <w:uiPriority w:val="99"/>
    <w:unhideWhenUsed/>
    <w:rsid w:val="00460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6" ma:contentTypeDescription="Create a new document." ma:contentTypeScope="" ma:versionID="8725ec2dd594c2a748f67ce7ed67aa7c">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bfc38f67add0dd576fc7245e088ddcbf"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GenerationTime" minOccurs="0"/>
                <xsd:element ref="ns5:MediaServiceEventHashCode" minOccurs="0"/>
                <xsd:element ref="ns5:MediaServiceOCR" minOccurs="0"/>
                <xsd:element ref="ns5:MediaServiceLocation" minOccurs="0"/>
                <xsd:element ref="ns5:MediaLengthInSecond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5b656327-94b9-42ea-af11-417c61fb346c}"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9be4fc6f559450098a544dcf2e206c7 xmlns="2b734e5c-e2cf-4d91-a88f-3e50b50b24d7">
      <Terms xmlns="http://schemas.microsoft.com/office/infopath/2007/PartnerControls"/>
    </c9be4fc6f559450098a544dcf2e206c7>
    <b73a531bf2874837a19042fda8b245b9 xmlns="2b734e5c-e2cf-4d91-a88f-3e50b50b24d7">
      <Terms xmlns="http://schemas.microsoft.com/office/infopath/2007/PartnerControls"/>
    </b73a531bf2874837a19042fda8b245b9>
    <LocationsTaxHTField xmlns="a0520e7d-56ac-42ba-8299-7941f60600bb" xsi:nil="true"/>
    <g5236701626640c1ab96021ee8d14cff xmlns="2b734e5c-e2cf-4d91-a88f-3e50b50b24d7">
      <Terms xmlns="http://schemas.microsoft.com/office/infopath/2007/PartnerControls"/>
    </g5236701626640c1ab96021ee8d14cff>
    <KeywordsTagsTaxHTField xmlns="2b734e5c-e2cf-4d91-a88f-3e50b50b24d7" xsi:nil="true"/>
    <p640f9c8b4b14857bdc671f534fc7d57 xmlns="2b734e5c-e2cf-4d91-a88f-3e50b50b24d7">
      <Terms xmlns="http://schemas.microsoft.com/office/infopath/2007/PartnerControls"/>
    </p640f9c8b4b14857bdc671f534fc7d57>
    <lcf76f155ced4ddcb4097134ff3c332f xmlns="a5016997-deea-4fdb-a97d-61eed343007a">
      <Terms xmlns="http://schemas.microsoft.com/office/infopath/2007/PartnerControls"/>
    </lcf76f155ced4ddcb4097134ff3c332f>
    <DepartmentsTaxHTField xmlns="2b734e5c-e2cf-4d91-a88f-3e50b50b24d7" xsi:nil="true"/>
    <DocumentTypeTaxHTField xmlns="2b734e5c-e2cf-4d91-a88f-3e50b50b24d7" xsi:nil="true"/>
    <Owner xmlns="2b734e5c-e2cf-4d91-a88f-3e50b50b24d7">
      <UserInfo>
        <DisplayName/>
        <AccountId xsi:nil="true"/>
        <AccountType/>
      </UserInfo>
    </Owner>
    <TaxCatchAll xmlns="2b734e5c-e2cf-4d91-a88f-3e50b50b24d7" xsi:nil="true"/>
  </documentManagement>
</p:properties>
</file>

<file path=customXml/itemProps1.xml><?xml version="1.0" encoding="utf-8"?>
<ds:datastoreItem xmlns:ds="http://schemas.openxmlformats.org/officeDocument/2006/customXml" ds:itemID="{C61029BE-42BE-4BFA-96A1-F6826EEC53DD}"/>
</file>

<file path=customXml/itemProps2.xml><?xml version="1.0" encoding="utf-8"?>
<ds:datastoreItem xmlns:ds="http://schemas.openxmlformats.org/officeDocument/2006/customXml" ds:itemID="{3B2C519B-5F99-48A9-945C-B0186A8BD0A6}"/>
</file>

<file path=customXml/itemProps3.xml><?xml version="1.0" encoding="utf-8"?>
<ds:datastoreItem xmlns:ds="http://schemas.openxmlformats.org/officeDocument/2006/customXml" ds:itemID="{7A0FFE6B-4934-452B-83BF-0DC51A1ED64A}"/>
</file>

<file path=docProps/app.xml><?xml version="1.0" encoding="utf-8"?>
<Properties xmlns="http://schemas.openxmlformats.org/officeDocument/2006/extended-properties" xmlns:vt="http://schemas.openxmlformats.org/officeDocument/2006/docPropsVTypes">
  <Template>Normal.dotm</Template>
  <TotalTime>0</TotalTime>
  <Pages>9</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Chamberlain</dc:creator>
  <cp:keywords/>
  <dc:description/>
  <cp:lastModifiedBy>Pauline Cleary</cp:lastModifiedBy>
  <cp:revision>2</cp:revision>
  <dcterms:created xsi:type="dcterms:W3CDTF">2026-03-31T13:47:00Z</dcterms:created>
  <dcterms:modified xsi:type="dcterms:W3CDTF">2026-03-31T13:47:00Z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ies>
</file>